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F8" w:rsidRDefault="009C0740" w:rsidP="009C0740">
      <w:pPr>
        <w:pStyle w:val="1"/>
        <w:jc w:val="center"/>
      </w:pPr>
      <w:r w:rsidRPr="009C0740">
        <w:t>Особенности лечения и ухода за домашними кроликами</w:t>
      </w:r>
    </w:p>
    <w:p w:rsidR="009C0740" w:rsidRDefault="009C0740" w:rsidP="009C0740"/>
    <w:p w:rsidR="009C0740" w:rsidRDefault="009C0740" w:rsidP="009C0740">
      <w:bookmarkStart w:id="0" w:name="_GoBack"/>
      <w:r>
        <w:t>Лечение и уход за домашними кроликами имеют свои особенности, которые важно учитывать для поддержания их здоровья и благополучия. Одной из ключевых задач является обеспечение правильного питания кроликов, которое должно быть богато волокнами и низкокалорийным, чтобы предотвратить ожир</w:t>
      </w:r>
      <w:r>
        <w:t>ение и проблемы с пищеварением.</w:t>
      </w:r>
    </w:p>
    <w:p w:rsidR="009C0740" w:rsidRDefault="009C0740" w:rsidP="009C0740">
      <w:r>
        <w:t xml:space="preserve">Также необходимо обеспечить кроликам постоянный доступ к свежей воде и сухой </w:t>
      </w:r>
      <w:proofErr w:type="spellStart"/>
      <w:r>
        <w:t>сеновой</w:t>
      </w:r>
      <w:proofErr w:type="spellEnd"/>
      <w:r>
        <w:t xml:space="preserve"> траве, которая является основой их рациона. Важно следить за чистотой воды и кормушек, чтобы предотвратить заражение кролико</w:t>
      </w:r>
      <w:r>
        <w:t>в патогенными микроорганизмами.</w:t>
      </w:r>
    </w:p>
    <w:p w:rsidR="009C0740" w:rsidRDefault="009C0740" w:rsidP="009C0740">
      <w:r>
        <w:t>Помимо правильного питания, ветеринарный уход также включает в себя регулярные визиты к ветеринару для профилактических осмотров и вакцинаций. Ветеринар может также дать рекомендации по обрезке когтей, чистке уше</w:t>
      </w:r>
      <w:r>
        <w:t>й и проверке наличия паразитов.</w:t>
      </w:r>
    </w:p>
    <w:p w:rsidR="009C0740" w:rsidRDefault="009C0740" w:rsidP="009C0740">
      <w:r>
        <w:t xml:space="preserve">В случае возникновения заболеваний или травм важно быстро обращаться к ветеринару для диагностики и лечения. Лечение кроликов может включать в себя применение лекарственных препаратов, обработку ран и ушибов, а также проведение хирургических </w:t>
      </w:r>
      <w:r>
        <w:t>вмешательств при необходимости.</w:t>
      </w:r>
    </w:p>
    <w:p w:rsidR="009C0740" w:rsidRDefault="009C0740" w:rsidP="009C0740">
      <w:r>
        <w:t>Кроме того, важно обеспечить кроликам достаточно места для движения и активности, а также уединенное место для отдыха. Это помогает предотвратить стресс и поддерживать их пси</w:t>
      </w:r>
      <w:r>
        <w:t>хическое и физическое здоровье.</w:t>
      </w:r>
    </w:p>
    <w:p w:rsidR="009C0740" w:rsidRDefault="009C0740" w:rsidP="009C0740">
      <w:r>
        <w:t>Таким образом, уход за домашними кроликами требует внимательного и комплексного подхода, включающего в себя правильное питание, ветеринарный уход, профилактику и своевременное лечение заболеваний. Это позволяет обеспечить кроликам комфортные условия жизни и долгую и здоровую жизнь.</w:t>
      </w:r>
    </w:p>
    <w:p w:rsidR="009C0740" w:rsidRDefault="009C0740" w:rsidP="009C0740">
      <w:r>
        <w:t>Помимо вышеперечисленных аспектов заботы о кроликах, следует обратить внимание на их условия содержания. Кролики нуждаются в достаточно большом вольере или клетке, чтобы иметь возможность свободного движения. Важно обеспечить им защищенное от погодных условий и хорошо вентилируемое пространство. Подстилка в вольере должна быть сухой и чистой, регулярно меняться, чтобы предотвратить</w:t>
      </w:r>
      <w:r>
        <w:t xml:space="preserve"> развитие инфекций и паразитов.</w:t>
      </w:r>
    </w:p>
    <w:p w:rsidR="009C0740" w:rsidRDefault="009C0740" w:rsidP="009C0740">
      <w:r>
        <w:t xml:space="preserve">Также важно обеспечить кроликам возможность регулярно грызть и изнашивать зубы, для чего им необходимо предоставить доступ к сухим веткам фруктовых деревьев или специальным игрушкам для </w:t>
      </w:r>
      <w:proofErr w:type="spellStart"/>
      <w:r>
        <w:t>грызения</w:t>
      </w:r>
      <w:proofErr w:type="spellEnd"/>
      <w:r>
        <w:t>. Это помогает поддерживать здоровье зубов и предо</w:t>
      </w:r>
      <w:r>
        <w:t>твращать проблемы с их износом.</w:t>
      </w:r>
    </w:p>
    <w:p w:rsidR="009C0740" w:rsidRDefault="009C0740" w:rsidP="009C0740">
      <w:r>
        <w:t>При уходе за кроликами также важно обращать внимание на их поведение и состояние здоровья. Любые изменения в поведении, аппетите или внешнем виде кролика могут указывать на возможные проблемы со здоровьем, поэтому важно своевременно обращаться к ветери</w:t>
      </w:r>
      <w:r>
        <w:t>нару для диагностики и лечения.</w:t>
      </w:r>
    </w:p>
    <w:p w:rsidR="009C0740" w:rsidRDefault="009C0740" w:rsidP="009C0740">
      <w:r>
        <w:t>Наконец, важно помнить о социализации кролика, особенно если у вас есть несколько животных. Регулярное общение с людьми помогает укрепить доверие и дружественные отношения с кроликами, что способствует их</w:t>
      </w:r>
      <w:r>
        <w:t xml:space="preserve"> психологическому благополучию.</w:t>
      </w:r>
    </w:p>
    <w:p w:rsidR="009C0740" w:rsidRPr="009C0740" w:rsidRDefault="009C0740" w:rsidP="009C0740">
      <w:r>
        <w:t>Таким образом, уход за домашними кроликами требует внимательного и ответственного подхода, включающего в себя не только правильное питание и медицинский уход, но и создание комфортных условий содержания и обеспечение психологического благополучия животных.</w:t>
      </w:r>
      <w:bookmarkEnd w:id="0"/>
    </w:p>
    <w:sectPr w:rsidR="009C0740" w:rsidRPr="009C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4332F8"/>
    <w:rsid w:val="009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09CA"/>
  <w15:chartTrackingRefBased/>
  <w15:docId w15:val="{690DA9D6-DF72-4EE5-8561-786214E1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7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2024-03-16T07:09:00Z</dcterms:created>
  <dcterms:modified xsi:type="dcterms:W3CDTF">2024-03-16T07:09:00Z</dcterms:modified>
</cp:coreProperties>
</file>