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CD" w:rsidRDefault="00333529" w:rsidP="00333529">
      <w:pPr>
        <w:pStyle w:val="1"/>
      </w:pPr>
      <w:r w:rsidRPr="00333529">
        <w:t>Основы иммунной системы человека</w:t>
      </w:r>
    </w:p>
    <w:p w:rsidR="00333529" w:rsidRPr="00333529" w:rsidRDefault="00333529" w:rsidP="00333529">
      <w:pPr>
        <w:rPr>
          <w:lang w:val="ru-RU"/>
        </w:rPr>
      </w:pPr>
      <w:r w:rsidRPr="00333529">
        <w:rPr>
          <w:lang w:val="ru-RU"/>
        </w:rPr>
        <w:t>Иммунная система человека представляет собой сложную сеть органов, тканей и клеток, которые работают вместе для защиты организма от инфекций и заболеваний. Основная функция иммунной системы заключается в распознавании и нейтрализации патогенов, таких как бактерии, вирусы, грибы и паразиты, а также в устранении поврежденных или аномальных клеток.</w:t>
      </w:r>
    </w:p>
    <w:p w:rsidR="00333529" w:rsidRPr="00333529" w:rsidRDefault="00333529" w:rsidP="00333529">
      <w:pPr>
        <w:rPr>
          <w:lang w:val="ru-RU"/>
        </w:rPr>
      </w:pPr>
      <w:r w:rsidRPr="00333529">
        <w:rPr>
          <w:lang w:val="ru-RU"/>
        </w:rPr>
        <w:t>Иммунная система делится на врожденный (неспецифический) и адаптивный (специфический) иммунитет. Врожденный иммунитет является первой линией защиты и обеспечивает быстрый, но неспецифический ответ на патогены. Адаптивный иммунитет развивается медленнее, но обеспечивает специфическую и долговременную защиту.</w:t>
      </w:r>
    </w:p>
    <w:p w:rsidR="00333529" w:rsidRPr="00333529" w:rsidRDefault="00333529" w:rsidP="00333529">
      <w:pPr>
        <w:rPr>
          <w:lang w:val="ru-RU"/>
        </w:rPr>
      </w:pPr>
      <w:r w:rsidRPr="00333529">
        <w:rPr>
          <w:lang w:val="ru-RU"/>
        </w:rPr>
        <w:t>Врожденный иммунитет включает физические и химические барьеры, такие как кожа, слизистые оболочки и секреты (например, слюна и желудочный сок), которые предотвращают проникновение патогенов в организм. Если патоген все же проникает, в действие вступают клетки врожденного иммунитета, такие как фагоциты (макрофаги и нейтрофилы), которые поглощают и уничтожают микроорганизмы. Другие клетки врожденного иммунитета, такие как натуральные киллеры (</w:t>
      </w:r>
      <w:r w:rsidRPr="00333529">
        <w:t>NK</w:t>
      </w:r>
      <w:r w:rsidRPr="00333529">
        <w:rPr>
          <w:lang w:val="ru-RU"/>
        </w:rPr>
        <w:t>-клетки), распознают и уничтожают инфицированные или аномальные клетки.</w:t>
      </w:r>
    </w:p>
    <w:p w:rsidR="00333529" w:rsidRPr="00333529" w:rsidRDefault="00333529" w:rsidP="00333529">
      <w:pPr>
        <w:rPr>
          <w:lang w:val="ru-RU"/>
        </w:rPr>
      </w:pPr>
      <w:r w:rsidRPr="00333529">
        <w:rPr>
          <w:lang w:val="ru-RU"/>
        </w:rPr>
        <w:t>Важную роль в врожденном иммунитете играют также молекулярные паттерн-распознающие рецепторы (</w:t>
      </w:r>
      <w:r w:rsidRPr="00333529">
        <w:t>PRR</w:t>
      </w:r>
      <w:r w:rsidRPr="00333529">
        <w:rPr>
          <w:lang w:val="ru-RU"/>
        </w:rPr>
        <w:t>), которые распознают общие для многих патогенов структурные элементы, называемые патоген-ассоциированными молекулярными паттернами (</w:t>
      </w:r>
      <w:r w:rsidRPr="00333529">
        <w:t>PAMPs</w:t>
      </w:r>
      <w:r w:rsidRPr="00333529">
        <w:rPr>
          <w:lang w:val="ru-RU"/>
        </w:rPr>
        <w:t xml:space="preserve">). </w:t>
      </w:r>
      <w:r w:rsidRPr="00333529">
        <w:t>PRR</w:t>
      </w:r>
      <w:r w:rsidRPr="00333529">
        <w:rPr>
          <w:lang w:val="ru-RU"/>
        </w:rPr>
        <w:t xml:space="preserve"> активируют сигнальные пути, которые вызывают воспалительную реакцию и привлекают дополнительные иммунные клетки к месту инфекции.</w:t>
      </w:r>
    </w:p>
    <w:p w:rsidR="00333529" w:rsidRPr="00333529" w:rsidRDefault="00333529" w:rsidP="00333529">
      <w:pPr>
        <w:rPr>
          <w:lang w:val="ru-RU"/>
        </w:rPr>
      </w:pPr>
      <w:r w:rsidRPr="00333529">
        <w:rPr>
          <w:lang w:val="ru-RU"/>
        </w:rPr>
        <w:t>Адаптивный иммунитет включает в себя более специализированные механизмы защиты и характеризуется наличием иммунологической памяти. Главными клетками адаптивного иммунитета являются лимфоциты, которые делятся на два основных типа: В-лимфоциты (В-клетки) и Т-лимфоциты (Т-клетки).</w:t>
      </w:r>
    </w:p>
    <w:p w:rsidR="00333529" w:rsidRPr="00333529" w:rsidRDefault="00333529" w:rsidP="00333529">
      <w:pPr>
        <w:rPr>
          <w:lang w:val="ru-RU"/>
        </w:rPr>
      </w:pPr>
      <w:r w:rsidRPr="00333529">
        <w:rPr>
          <w:lang w:val="ru-RU"/>
        </w:rPr>
        <w:t>В-лимфоциты производят антитела, которые связываются с конкретными антигенами на поверхности патогенов, нейтрализуя их или помечая для уничтожения другими клетками иммунной системы. Антитела обладают высокой специфичностью и могут запомнить антигены, с которыми организм сталкивался ранее, обеспечивая быструю и эффективную реакцию при повторном заражении.</w:t>
      </w:r>
    </w:p>
    <w:p w:rsidR="00333529" w:rsidRPr="00333529" w:rsidRDefault="00333529" w:rsidP="00333529">
      <w:pPr>
        <w:rPr>
          <w:lang w:val="ru-RU"/>
        </w:rPr>
      </w:pPr>
      <w:r w:rsidRPr="00333529">
        <w:rPr>
          <w:lang w:val="ru-RU"/>
        </w:rPr>
        <w:t>Т-лимфоциты делятся на несколько субтипов, включая цитотоксические Т-клетки (Т-киллеры) и Т-хелперы. Цитотоксические Т-клетки распознают и уничтожают инфицированные клетки, предохраняя организм от распространения инфекции. Т-хелперы играют ключевую роль в координации иммунного ответа, выделяя цитокины, которые активируют другие клетки иммунной системы.</w:t>
      </w:r>
    </w:p>
    <w:p w:rsidR="00333529" w:rsidRPr="00333529" w:rsidRDefault="00333529" w:rsidP="00333529">
      <w:pPr>
        <w:rPr>
          <w:lang w:val="ru-RU"/>
        </w:rPr>
      </w:pPr>
      <w:r w:rsidRPr="00333529">
        <w:rPr>
          <w:lang w:val="ru-RU"/>
        </w:rPr>
        <w:t>Иммунологическая память, обеспечиваемая В- и Т-лимфоцитами, позволяет организму сохранять информацию о ранее встреченных патогенах и быстро реагировать на повторные инфекции. Это является основой для работы вакцин, которые имитируют инфекцию и вызывают формирование иммунной памяти без причинения болезни.</w:t>
      </w:r>
    </w:p>
    <w:p w:rsidR="00333529" w:rsidRPr="00333529" w:rsidRDefault="00333529" w:rsidP="00333529">
      <w:pPr>
        <w:rPr>
          <w:lang w:val="ru-RU"/>
        </w:rPr>
      </w:pPr>
      <w:r w:rsidRPr="00333529">
        <w:rPr>
          <w:lang w:val="ru-RU"/>
        </w:rPr>
        <w:t>Регуляция иммунной системы осуществляется различными механизмами, которые предотвращают чрезмерную или недостаточную активность. Регуляторные Т-клетки (</w:t>
      </w:r>
      <w:r w:rsidRPr="00333529">
        <w:t>Treg</w:t>
      </w:r>
      <w:r w:rsidRPr="00333529">
        <w:rPr>
          <w:lang w:val="ru-RU"/>
        </w:rPr>
        <w:t>) подавляют чрезмерные иммунные реакции и предотвращают аутоиммунные заболевания, при которых иммунная система атакует собственные ткани организма.</w:t>
      </w:r>
    </w:p>
    <w:p w:rsidR="00333529" w:rsidRPr="00333529" w:rsidRDefault="00333529" w:rsidP="00333529">
      <w:r w:rsidRPr="00333529">
        <w:rPr>
          <w:lang w:val="ru-RU"/>
        </w:rPr>
        <w:lastRenderedPageBreak/>
        <w:t xml:space="preserve">Дисфункции иммунной системы могут привести к различным заболеваниям. Иммунодефициты, такие как ВИЧ/СПИД, ослабляют иммунную систему, делая организм уязвимым к инфекциям. </w:t>
      </w:r>
      <w:r w:rsidRPr="00333529">
        <w:t>Аутоиммунные заболевания, такие как ревматоидный артрит и системная красная волчанка, возникают, когда иммунная система ошибочно атакует собственные клетки и ткани. Аллергические реакции являются результатом чрезмерной реакции иммунной системы на безвредные вещества, такие как пыльца или пищевые продукты.</w:t>
      </w:r>
    </w:p>
    <w:p w:rsidR="00333529" w:rsidRPr="00333529" w:rsidRDefault="00333529" w:rsidP="00333529">
      <w:r w:rsidRPr="00333529">
        <w:t>Иммунная система также играет важную роль в онкологии. Иммунный надзор за опухолями включает распознавание и уничтожение аномальных клеток, что предотвращает развитие рака. Современные методы иммунотерапии, такие как ингибиторы контрольных точек и CAR-T терапия, используют возможности иммунной системы для борьбы с раковыми клетками.</w:t>
      </w:r>
    </w:p>
    <w:p w:rsidR="00333529" w:rsidRPr="00333529" w:rsidRDefault="00333529" w:rsidP="00333529">
      <w:pPr>
        <w:rPr>
          <w:lang w:val="ru-RU"/>
        </w:rPr>
      </w:pPr>
      <w:r w:rsidRPr="00333529">
        <w:rPr>
          <w:lang w:val="ru-RU"/>
        </w:rPr>
        <w:t>Таким образом, иммунная система человека представляет собой сложную и высокоорганизованную сеть, обеспечивающую защиту от множества угроз. Понимание основ её работы и регуляции позволяет разрабатывать эффективные методы лечения и профилактики различных заболеваний, улучшая качество жизни и продолжительность жизни людей.</w:t>
      </w:r>
      <w:bookmarkStart w:id="0" w:name="_GoBack"/>
      <w:bookmarkEnd w:id="0"/>
    </w:p>
    <w:sectPr w:rsidR="00333529" w:rsidRPr="003335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9A"/>
    <w:rsid w:val="00065DCD"/>
    <w:rsid w:val="00333529"/>
    <w:rsid w:val="00D5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4A68"/>
  <w15:chartTrackingRefBased/>
  <w15:docId w15:val="{A05428C2-C13F-4AA8-B79B-FF2B458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5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5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2024-07-11T16:20:00Z</dcterms:created>
  <dcterms:modified xsi:type="dcterms:W3CDTF">2024-07-11T16:21:00Z</dcterms:modified>
</cp:coreProperties>
</file>