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F65339" w:rsidP="00F65339">
      <w:pPr>
        <w:pStyle w:val="1"/>
      </w:pPr>
      <w:proofErr w:type="spellStart"/>
      <w:r w:rsidRPr="00F65339">
        <w:t>Эволюция</w:t>
      </w:r>
      <w:proofErr w:type="spellEnd"/>
      <w:r w:rsidRPr="00F65339">
        <w:t xml:space="preserve"> и </w:t>
      </w:r>
      <w:proofErr w:type="spellStart"/>
      <w:r w:rsidRPr="00F65339">
        <w:t>многообразие</w:t>
      </w:r>
      <w:proofErr w:type="spellEnd"/>
      <w:r w:rsidRPr="00F65339">
        <w:t xml:space="preserve"> </w:t>
      </w:r>
      <w:proofErr w:type="spellStart"/>
      <w:r w:rsidRPr="00F65339">
        <w:t>млекопитающих</w:t>
      </w:r>
      <w:proofErr w:type="spellEnd"/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Млекопитающие являются одной из наиболее разнообразных и успешных групп животных на нашей планете. Эволюция этой группы началась более 200 миллионов лет назад, в позднем триасовом периоде. С тех пор млекопитающие прошли долгий путь развития, в результате которого сформировалось огромное разнообразие видов, адаптированных к различным условиям среды.</w:t>
      </w:r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Одной из ключевых особенностей млекопитающих является наличие молочных желез у самок, что обеспечивает кормление молоком младенцев. Это позволяет млекопитающим успешно размножаться и вырастать потомство, что, в свою очередь, способствовало их распространению и адаптации к разнообразным экологическим нишам.</w:t>
      </w:r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Млекопитающие демонстрируют значительное разнообразие форм и размеров. От карликовых мышиных млекопитающих, весящих всего несколько грамм, до огромных китов и слонов, масса которых может достигать нескольких десятков тонн. Это разнообразие в размерах и адаптациях отражает их успешное приспособление к самым различным средам, начиная от высоких гор и пустынь до океанских глубин.</w:t>
      </w:r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В процессе эволюции млекопитающие развили сложные адаптации, позволяющие им приспосабливаться к различным условиям жизни. Например, высокоразвитые социальные структуры у обезьян и слонов, уникальные механизмы терморегуляции у тюленей и китов, а также разнообразные методы охоты и питания у хищных млекопитающих.</w:t>
      </w:r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Современные млекопитающие являются результатом многомиллионного процесса эволюции, который отражает борьбу за выживание и приспособление к изменяющимся условиям на Земле. Каждый вид вносит свой вклад в экосистемы, играя важную роль в поддержании баланса и разнообразия жизни на планете.</w:t>
      </w:r>
    </w:p>
    <w:p w:rsidR="00F65339" w:rsidRPr="005970D7" w:rsidRDefault="00F65339" w:rsidP="00F65339">
      <w:pPr>
        <w:rPr>
          <w:lang w:val="ru-RU"/>
        </w:rPr>
      </w:pPr>
      <w:r w:rsidRPr="005970D7">
        <w:rPr>
          <w:lang w:val="ru-RU"/>
        </w:rPr>
        <w:t>Таким образом, эволюция и многообразие млекопитающих иллюстрируют удивительное разнообразие форм жизни, которые возникли благодаря естественному отбору и селекции. Понимание этого разнообразия не только помогает в научных исследованиях, но и является важным аспектом сохранения природы и биоразнообразия нашей планеты.</w:t>
      </w:r>
      <w:bookmarkStart w:id="0" w:name="_GoBack"/>
      <w:bookmarkEnd w:id="0"/>
    </w:p>
    <w:sectPr w:rsidR="00F65339" w:rsidRPr="005970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0"/>
    <w:rsid w:val="00065DCD"/>
    <w:rsid w:val="001F10B0"/>
    <w:rsid w:val="005970D7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A5E8"/>
  <w15:chartTrackingRefBased/>
  <w15:docId w15:val="{47363A73-1F13-429E-9031-B4BB11C7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2024-07-11T16:28:00Z</dcterms:created>
  <dcterms:modified xsi:type="dcterms:W3CDTF">2024-07-11T16:28:00Z</dcterms:modified>
</cp:coreProperties>
</file>