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D7" w:rsidRDefault="000A5A5A" w:rsidP="000A5A5A">
      <w:pPr>
        <w:pStyle w:val="1"/>
        <w:jc w:val="center"/>
      </w:pPr>
      <w:r w:rsidRPr="000A5A5A">
        <w:t>Искусственный интеллект и его применение в повседневной жизни</w:t>
      </w:r>
    </w:p>
    <w:p w:rsidR="000A5A5A" w:rsidRDefault="000A5A5A" w:rsidP="000A5A5A"/>
    <w:p w:rsidR="000A5A5A" w:rsidRDefault="000A5A5A" w:rsidP="000A5A5A">
      <w:bookmarkStart w:id="0" w:name="_GoBack"/>
      <w:r>
        <w:t>Искусственный интеллект (ИИ) является одним из самых значительных достижений в области информатики и технологий. Он оказывает огромное влияние на множество аспектов повседневной жизни, начиная от промышленности и заканчивая личным использованием. Искусственный интеллект применяется в самых разных сферах, таких как здравоохранение, образование, финансы, транспорт и даже домашнее хозяйство, что делает его неотъемлемо</w:t>
      </w:r>
      <w:r>
        <w:t>й частью современного общества.</w:t>
      </w:r>
    </w:p>
    <w:p w:rsidR="000A5A5A" w:rsidRDefault="000A5A5A" w:rsidP="000A5A5A">
      <w:r>
        <w:t>В медицине ИИ используется для диагностики заболеваний, обработки медицинских данных и управления пациентами. Системы искусственного интеллекта способны анализировать большие объемы медицинской информации, включая медицинские изображения, для точного диагностирования и прогнозирования исходов болезней. Это повышает качество лечения и помогает врачам принимат</w:t>
      </w:r>
      <w:r>
        <w:t>ь обоснованные решения быстрее.</w:t>
      </w:r>
    </w:p>
    <w:p w:rsidR="000A5A5A" w:rsidRDefault="000A5A5A" w:rsidP="000A5A5A">
      <w:r>
        <w:t xml:space="preserve">В образовании ИИ помогает адаптировать учебные программы под индивидуальные нужды учащихся. Системы, основанные на ИИ, могут анализировать успеваемость студентов в реальном времени и предлагать персонализированные ресурсы, что улучшает процесс обучения и делает его более эффективным. Кроме того, ИИ может автоматизировать административные задачи, такие как регистрация на курсы </w:t>
      </w:r>
      <w:r>
        <w:t>и управление учебными записями.</w:t>
      </w:r>
    </w:p>
    <w:p w:rsidR="000A5A5A" w:rsidRDefault="000A5A5A" w:rsidP="000A5A5A">
      <w:r>
        <w:t>В сфере финансов искусственный интеллект используется для автоматизации торговли, управления рисками и предотвращения мошенничества. ИИ анализирует финансовые рынки, предсказывает тенденции и помогает финансовым институтам и инвесторам принимать обоснованные инвестиционные решения. Также ИИ обеспечивает повышенную безопасность банковских операций, анализируя транзакции в режиме реального времени для выявл</w:t>
      </w:r>
      <w:r>
        <w:t>ения подозрительной активности.</w:t>
      </w:r>
    </w:p>
    <w:p w:rsidR="000A5A5A" w:rsidRDefault="000A5A5A" w:rsidP="000A5A5A">
      <w:r>
        <w:t xml:space="preserve">В транспортной индустрии искусственный интеллект становится основой для развития автономных транспортных средств. Использование ИИ в автомобилях позволяет не только автоматизировать управление транспортом, но и значительно увеличить безопасность дорожного движения, снижая количество аварий за счет предсказуемого анализа дорожных ситуаций </w:t>
      </w:r>
      <w:r>
        <w:t>и быстрого реагирования на них.</w:t>
      </w:r>
    </w:p>
    <w:p w:rsidR="000A5A5A" w:rsidRDefault="000A5A5A" w:rsidP="000A5A5A">
      <w:r>
        <w:t>Дома искусственный интеллект обеспечивает управление умными устройствами через голосовые команды, автоматизирует домашнюю рутину и повышает эффективность использования ресурсов, таких как электроэнергия и вода. Умные дома, оснащенные ИИ, могут адаптировать освещение, отопление и другие системы для максимального комфорта и экономии.</w:t>
      </w:r>
    </w:p>
    <w:p w:rsidR="000A5A5A" w:rsidRDefault="000A5A5A" w:rsidP="000A5A5A">
      <w:r>
        <w:t>Кроме того, искусственный интеллект играет важную роль в сфере развлечений и медиа. Системы ИИ активно используются для персонализации контента: от музыки и фильмов до новостных лент и рекламы. Алгоритмы машинного обучения анализируют предпочтения пользователей и предлагают им контент, который будет им интересен. Это не только улучшает пользовательский опыт, но и увеличивает вовлеченность аудитории, что особенно ценно для рекламодателей и контент-платформ. Также ИИ используется в компьютерных играх для создания более реалистичных и адаптивных виртуальных противников, что делает игровой процесс</w:t>
      </w:r>
      <w:r>
        <w:t xml:space="preserve"> более динамичным и интересным.</w:t>
      </w:r>
    </w:p>
    <w:p w:rsidR="000A5A5A" w:rsidRDefault="000A5A5A" w:rsidP="000A5A5A">
      <w:r>
        <w:t xml:space="preserve">В области законодательства и </w:t>
      </w:r>
      <w:proofErr w:type="spellStart"/>
      <w:r>
        <w:t>правоприменения</w:t>
      </w:r>
      <w:proofErr w:type="spellEnd"/>
      <w:r>
        <w:t xml:space="preserve"> искусственный интеллект также начинает играть ключевую роль. Системы ИИ помогают анализировать большие объемы юридических данных для поддержки принятия решений в судопроизводстве, оптимизации работы юридических </w:t>
      </w:r>
      <w:r>
        <w:lastRenderedPageBreak/>
        <w:t>департаментов и даже в предсказании исходов дел. Эти технологии способны обрабатывать информацию гораздо быстрее человека, выявляя закономерности и связи, которые могут ускользнуть от внимания юристов. Это повышает эффективность правосудия и делает доступ к юридической помощ</w:t>
      </w:r>
      <w:r>
        <w:t>и более широким и равноправным.</w:t>
      </w:r>
    </w:p>
    <w:p w:rsidR="000A5A5A" w:rsidRDefault="000A5A5A" w:rsidP="000A5A5A">
      <w:r>
        <w:t xml:space="preserve">Искусственный интеллект также вносит вклад в устойчивое развитие, помогая бороться с изменением климата и экологическими проблемами. ИИ используется для мониторинга изменений климата, анализа данных о загрязнении воздуха и воды, а также для управления ресурсами более эффективно. Применение ИИ в энергетических системах позволяет оптимизировать производство и потребление энергии, снижать отходы и повышать эффективность использования возобновляемых источников энергии. Такие технологии способствуют созданию более </w:t>
      </w:r>
      <w:proofErr w:type="spellStart"/>
      <w:r>
        <w:t>экологичных</w:t>
      </w:r>
      <w:proofErr w:type="spellEnd"/>
      <w:r>
        <w:t xml:space="preserve"> и экономически эффективных систем, что крайне важно для поддержания здоровья планеты и благополучия будущих поколений.</w:t>
      </w:r>
    </w:p>
    <w:p w:rsidR="000A5A5A" w:rsidRPr="000A5A5A" w:rsidRDefault="000A5A5A" w:rsidP="000A5A5A">
      <w:r>
        <w:t>Таким образом, искусственный интеллект оказывает глубокое влияние на многие стороны повседневной жизни, делая её более удобной, безопасной и эффективной. Продолжающиеся исследования и разработки в этой области обещают еще более значительные изменения в будущем, открывая новые горизонты для применения ИИ в различных сферах жизни.</w:t>
      </w:r>
      <w:bookmarkEnd w:id="0"/>
    </w:p>
    <w:sectPr w:rsidR="000A5A5A" w:rsidRPr="000A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D7"/>
    <w:rsid w:val="000A5A5A"/>
    <w:rsid w:val="00C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BE76"/>
  <w15:chartTrackingRefBased/>
  <w15:docId w15:val="{1BD72945-ACB7-49A9-9211-D5CB53C3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A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2024-07-16T05:19:00Z</dcterms:created>
  <dcterms:modified xsi:type="dcterms:W3CDTF">2024-07-16T05:22:00Z</dcterms:modified>
</cp:coreProperties>
</file>