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86E" w:rsidRDefault="00836602" w:rsidP="00836602">
      <w:pPr>
        <w:pStyle w:val="1"/>
        <w:rPr>
          <w:lang w:val="ru-RU"/>
        </w:rPr>
      </w:pPr>
      <w:r w:rsidRPr="00836602">
        <w:rPr>
          <w:lang w:val="ru-RU"/>
        </w:rPr>
        <w:t>Ренессанс в европейском искусстве</w:t>
      </w:r>
      <w:r>
        <w:rPr>
          <w:lang w:val="ru-RU"/>
        </w:rPr>
        <w:t>:</w:t>
      </w:r>
      <w:r w:rsidRPr="00836602">
        <w:rPr>
          <w:lang w:val="ru-RU"/>
        </w:rPr>
        <w:t xml:space="preserve"> ключевые фигуры и их влияние</w:t>
      </w:r>
    </w:p>
    <w:p w:rsidR="00836602" w:rsidRPr="00836602" w:rsidRDefault="00836602" w:rsidP="00836602">
      <w:pPr>
        <w:rPr>
          <w:lang w:val="ru-RU"/>
        </w:rPr>
      </w:pPr>
      <w:r w:rsidRPr="00836602">
        <w:rPr>
          <w:lang w:val="ru-RU"/>
        </w:rPr>
        <w:t xml:space="preserve">Ренессанс, или Возрождение, представляет собой одну из важнейших эпох в истории европейского искусства, охватывающую период с </w:t>
      </w:r>
      <w:r w:rsidRPr="00836602">
        <w:t>XIV</w:t>
      </w:r>
      <w:r w:rsidRPr="00836602">
        <w:rPr>
          <w:lang w:val="ru-RU"/>
        </w:rPr>
        <w:t xml:space="preserve"> по </w:t>
      </w:r>
      <w:r w:rsidRPr="00836602">
        <w:t>XVII</w:t>
      </w:r>
      <w:r w:rsidRPr="00836602">
        <w:rPr>
          <w:lang w:val="ru-RU"/>
        </w:rPr>
        <w:t xml:space="preserve"> век. Этот период характеризуется возрождением интереса к античному наследию, стремлением к реалистичному изображению природы и человека, а также развитием новых техник и подходов в искусстве. Ключевые фигуры Ренессанса внесли значительный вклад в развитие живописи, скульптуры, архитектуры и науки, оставив неизгладимый след в мировой культуре.</w:t>
      </w:r>
    </w:p>
    <w:p w:rsidR="00836602" w:rsidRPr="00836602" w:rsidRDefault="00836602" w:rsidP="00836602">
      <w:pPr>
        <w:rPr>
          <w:lang w:val="ru-RU"/>
        </w:rPr>
      </w:pPr>
      <w:r w:rsidRPr="00836602">
        <w:rPr>
          <w:lang w:val="ru-RU"/>
        </w:rPr>
        <w:t xml:space="preserve">Одним из первых художников, чьё творчество стало символом раннего Ренессанса, был </w:t>
      </w:r>
      <w:proofErr w:type="spellStart"/>
      <w:r w:rsidRPr="00836602">
        <w:rPr>
          <w:lang w:val="ru-RU"/>
        </w:rPr>
        <w:t>Джотто</w:t>
      </w:r>
      <w:proofErr w:type="spellEnd"/>
      <w:r w:rsidRPr="00836602">
        <w:rPr>
          <w:lang w:val="ru-RU"/>
        </w:rPr>
        <w:t xml:space="preserve"> </w:t>
      </w:r>
      <w:proofErr w:type="spellStart"/>
      <w:r w:rsidRPr="00836602">
        <w:rPr>
          <w:lang w:val="ru-RU"/>
        </w:rPr>
        <w:t>ди</w:t>
      </w:r>
      <w:proofErr w:type="spellEnd"/>
      <w:r w:rsidRPr="00836602">
        <w:rPr>
          <w:lang w:val="ru-RU"/>
        </w:rPr>
        <w:t xml:space="preserve"> </w:t>
      </w:r>
      <w:proofErr w:type="spellStart"/>
      <w:r w:rsidRPr="00836602">
        <w:rPr>
          <w:lang w:val="ru-RU"/>
        </w:rPr>
        <w:t>Бондоне</w:t>
      </w:r>
      <w:proofErr w:type="spellEnd"/>
      <w:r w:rsidRPr="00836602">
        <w:rPr>
          <w:lang w:val="ru-RU"/>
        </w:rPr>
        <w:t xml:space="preserve">. Его работы, такие как фрески в Капелле </w:t>
      </w:r>
      <w:proofErr w:type="spellStart"/>
      <w:r w:rsidRPr="00836602">
        <w:rPr>
          <w:lang w:val="ru-RU"/>
        </w:rPr>
        <w:t>дель</w:t>
      </w:r>
      <w:proofErr w:type="spellEnd"/>
      <w:r w:rsidRPr="00836602">
        <w:rPr>
          <w:lang w:val="ru-RU"/>
        </w:rPr>
        <w:t xml:space="preserve"> Арена в Падуе, знаменуют отход от плоскостного изображения, характерного для средневекового искусства, к более реалистичному и эмоциональному отображению фигур и пространств. </w:t>
      </w:r>
      <w:proofErr w:type="spellStart"/>
      <w:r w:rsidRPr="00836602">
        <w:rPr>
          <w:lang w:val="ru-RU"/>
        </w:rPr>
        <w:t>Джотто</w:t>
      </w:r>
      <w:proofErr w:type="spellEnd"/>
      <w:r w:rsidRPr="00836602">
        <w:rPr>
          <w:lang w:val="ru-RU"/>
        </w:rPr>
        <w:t xml:space="preserve"> стал пионером в использовании перспективы и светотени, что оказало влияние на последующие поколения художников.</w:t>
      </w:r>
    </w:p>
    <w:p w:rsidR="00836602" w:rsidRPr="00836602" w:rsidRDefault="00836602" w:rsidP="00836602">
      <w:pPr>
        <w:rPr>
          <w:lang w:val="ru-RU"/>
        </w:rPr>
      </w:pPr>
      <w:proofErr w:type="spellStart"/>
      <w:r w:rsidRPr="00836602">
        <w:rPr>
          <w:lang w:val="ru-RU"/>
        </w:rPr>
        <w:t>Филиппо</w:t>
      </w:r>
      <w:proofErr w:type="spellEnd"/>
      <w:r w:rsidRPr="00836602">
        <w:rPr>
          <w:lang w:val="ru-RU"/>
        </w:rPr>
        <w:t xml:space="preserve"> Брунеллески, архитектор и инженер, внёс важный вклад в развитие архитектуры Ренессанса. Его главной работой является купол собора Санта-Мария-</w:t>
      </w:r>
      <w:proofErr w:type="spellStart"/>
      <w:r w:rsidRPr="00836602">
        <w:rPr>
          <w:lang w:val="ru-RU"/>
        </w:rPr>
        <w:t>дель</w:t>
      </w:r>
      <w:proofErr w:type="spellEnd"/>
      <w:r w:rsidRPr="00836602">
        <w:rPr>
          <w:lang w:val="ru-RU"/>
        </w:rPr>
        <w:t>-</w:t>
      </w:r>
      <w:proofErr w:type="spellStart"/>
      <w:r w:rsidRPr="00836602">
        <w:rPr>
          <w:lang w:val="ru-RU"/>
        </w:rPr>
        <w:t>Фьоре</w:t>
      </w:r>
      <w:proofErr w:type="spellEnd"/>
      <w:r w:rsidRPr="00836602">
        <w:rPr>
          <w:lang w:val="ru-RU"/>
        </w:rPr>
        <w:t xml:space="preserve"> во Флоренции, который стал архитектурным шедевром того времени. Брунеллески возродил принципы античной архитектуры, такие как симметрия, пропорции и использование классических ордеров, что стало основой для ренессансного стиля в архитектуре.</w:t>
      </w:r>
    </w:p>
    <w:p w:rsidR="00836602" w:rsidRPr="00836602" w:rsidRDefault="00836602" w:rsidP="00836602">
      <w:pPr>
        <w:rPr>
          <w:lang w:val="ru-RU"/>
        </w:rPr>
      </w:pPr>
      <w:r w:rsidRPr="00836602">
        <w:rPr>
          <w:lang w:val="ru-RU"/>
        </w:rPr>
        <w:t>Леонардо да Винчи, универсальный гений эпохи Возрождения, оставил значительное наследие в различных областях искусства и науки. Его картины, такие как "Тайная вечеря" и "</w:t>
      </w:r>
      <w:proofErr w:type="spellStart"/>
      <w:r w:rsidRPr="00836602">
        <w:rPr>
          <w:lang w:val="ru-RU"/>
        </w:rPr>
        <w:t>Мона</w:t>
      </w:r>
      <w:proofErr w:type="spellEnd"/>
      <w:r w:rsidRPr="00836602">
        <w:rPr>
          <w:lang w:val="ru-RU"/>
        </w:rPr>
        <w:t xml:space="preserve"> Лиза", являются выдающимися примерами ренессансной живописи. Леонардо был пионером в использовании сфумато – техники, позволяющей создавать мягкие переходы между светом и тенью, что придавало его работам реалистичность и глубину. Его анатомические исследования и научные труды оказали огромное влияние на развитие как искусства, так и науки.</w:t>
      </w:r>
    </w:p>
    <w:p w:rsidR="00836602" w:rsidRPr="00836602" w:rsidRDefault="00836602" w:rsidP="00836602">
      <w:pPr>
        <w:rPr>
          <w:lang w:val="ru-RU"/>
        </w:rPr>
      </w:pPr>
      <w:r w:rsidRPr="00836602">
        <w:rPr>
          <w:lang w:val="ru-RU"/>
        </w:rPr>
        <w:t xml:space="preserve">Микеланджело </w:t>
      </w:r>
      <w:proofErr w:type="spellStart"/>
      <w:r w:rsidRPr="00836602">
        <w:rPr>
          <w:lang w:val="ru-RU"/>
        </w:rPr>
        <w:t>Буонарроти</w:t>
      </w:r>
      <w:proofErr w:type="spellEnd"/>
      <w:r w:rsidRPr="00836602">
        <w:rPr>
          <w:lang w:val="ru-RU"/>
        </w:rPr>
        <w:t>, ещё один титановый представитель Ренессанса, прославился своими выдающимися произведениями в живописи, скульптуре и архитектуре. Его скульптура "Давид" является символом ренессансного идеала человеческого тела и мастерства в изображении анатомии. Фрески в Сикстинской капелле, особенно "Сотворение Адама", демонстрируют его гениальное умение сочетать реализм и монументальность. Микеланджело также внёс вклад в архитектуру, спроектировав купол собора Святого Петра в Ватикане.</w:t>
      </w:r>
    </w:p>
    <w:p w:rsidR="00836602" w:rsidRPr="00836602" w:rsidRDefault="00836602" w:rsidP="00836602">
      <w:pPr>
        <w:rPr>
          <w:lang w:val="ru-RU"/>
        </w:rPr>
      </w:pPr>
      <w:r w:rsidRPr="00836602">
        <w:rPr>
          <w:lang w:val="ru-RU"/>
        </w:rPr>
        <w:t xml:space="preserve">Рафаэль Санти, ещё один великий мастер Ренессанса, известен своими гармоничными и утончёнными композициями. Его "Афинская школа" в </w:t>
      </w:r>
      <w:proofErr w:type="spellStart"/>
      <w:r w:rsidRPr="00836602">
        <w:rPr>
          <w:lang w:val="ru-RU"/>
        </w:rPr>
        <w:t>Ватиканских</w:t>
      </w:r>
      <w:proofErr w:type="spellEnd"/>
      <w:r w:rsidRPr="00836602">
        <w:rPr>
          <w:lang w:val="ru-RU"/>
        </w:rPr>
        <w:t xml:space="preserve"> </w:t>
      </w:r>
      <w:proofErr w:type="spellStart"/>
      <w:r w:rsidRPr="00836602">
        <w:rPr>
          <w:lang w:val="ru-RU"/>
        </w:rPr>
        <w:t>Станцах</w:t>
      </w:r>
      <w:proofErr w:type="spellEnd"/>
      <w:r w:rsidRPr="00836602">
        <w:rPr>
          <w:lang w:val="ru-RU"/>
        </w:rPr>
        <w:t xml:space="preserve"> является одним из ярких примеров ренессансной живописи, сочетающей в себе идеалы античного мира и реализм. Рафаэль также внёс вклад в развитие портретного жанра, создавая образы, передающие индивидуальность и внутренний мир своих моделей.</w:t>
      </w:r>
    </w:p>
    <w:p w:rsidR="00836602" w:rsidRPr="00836602" w:rsidRDefault="00836602" w:rsidP="00836602">
      <w:pPr>
        <w:rPr>
          <w:lang w:val="ru-RU"/>
        </w:rPr>
      </w:pPr>
      <w:r w:rsidRPr="00836602">
        <w:rPr>
          <w:lang w:val="ru-RU"/>
        </w:rPr>
        <w:t xml:space="preserve">Донателло, выдающийся скульптор, внёс значительный вклад в развитие ренессансной скульптуры. Его работы, такие как бронзовая статуя Давида и конная статуя </w:t>
      </w:r>
      <w:proofErr w:type="spellStart"/>
      <w:r w:rsidRPr="00836602">
        <w:rPr>
          <w:lang w:val="ru-RU"/>
        </w:rPr>
        <w:t>Гаттамелаты</w:t>
      </w:r>
      <w:proofErr w:type="spellEnd"/>
      <w:r w:rsidRPr="00836602">
        <w:rPr>
          <w:lang w:val="ru-RU"/>
        </w:rPr>
        <w:t>, демонстрируют мастерство в передаче динамики и эмоциональности. Донателло активно использовал технику контрапоста, придавая фигурам естественность и живость.</w:t>
      </w:r>
    </w:p>
    <w:p w:rsidR="00836602" w:rsidRPr="00836602" w:rsidRDefault="00836602" w:rsidP="00836602">
      <w:pPr>
        <w:rPr>
          <w:lang w:val="ru-RU"/>
        </w:rPr>
      </w:pPr>
      <w:r w:rsidRPr="00836602">
        <w:rPr>
          <w:lang w:val="ru-RU"/>
        </w:rPr>
        <w:t xml:space="preserve">Тициан </w:t>
      </w:r>
      <w:proofErr w:type="spellStart"/>
      <w:r w:rsidRPr="00836602">
        <w:rPr>
          <w:lang w:val="ru-RU"/>
        </w:rPr>
        <w:t>Вечеллио</w:t>
      </w:r>
      <w:proofErr w:type="spellEnd"/>
      <w:r w:rsidRPr="00836602">
        <w:rPr>
          <w:lang w:val="ru-RU"/>
        </w:rPr>
        <w:t xml:space="preserve">, ведущий художник Венецианской школы, оказал большое влияние на развитие живописи. Его работы, такие как "Венера </w:t>
      </w:r>
      <w:proofErr w:type="spellStart"/>
      <w:r w:rsidRPr="00836602">
        <w:rPr>
          <w:lang w:val="ru-RU"/>
        </w:rPr>
        <w:t>Урбинская</w:t>
      </w:r>
      <w:proofErr w:type="spellEnd"/>
      <w:r w:rsidRPr="00836602">
        <w:rPr>
          <w:lang w:val="ru-RU"/>
        </w:rPr>
        <w:t xml:space="preserve">" и "Портрет Карла </w:t>
      </w:r>
      <w:r w:rsidRPr="00836602">
        <w:t>V</w:t>
      </w:r>
      <w:r w:rsidRPr="00836602">
        <w:rPr>
          <w:lang w:val="ru-RU"/>
        </w:rPr>
        <w:t xml:space="preserve"> на коне", отличаются яркими цветами и мастерским использованием света и тени. Тициан внёс вклад в развитие портретного и </w:t>
      </w:r>
      <w:r w:rsidRPr="00836602">
        <w:rPr>
          <w:lang w:val="ru-RU"/>
        </w:rPr>
        <w:lastRenderedPageBreak/>
        <w:t>мифологического жанров, а также оказал влияние на последующих мастеров, таких как Рубенс и Веласкес.</w:t>
      </w:r>
    </w:p>
    <w:p w:rsidR="00836602" w:rsidRPr="00836602" w:rsidRDefault="00836602" w:rsidP="00836602">
      <w:pPr>
        <w:rPr>
          <w:lang w:val="ru-RU"/>
        </w:rPr>
      </w:pPr>
      <w:r w:rsidRPr="00836602">
        <w:rPr>
          <w:lang w:val="ru-RU"/>
        </w:rPr>
        <w:t xml:space="preserve">В заключение, Ренессанс в европейском искусстве ознаменовался появлением великих мастеров, чьи новаторские идеи и техники оказали глубокое влияние на развитие искусства и культуры. Их стремление к реалистичному изображению природы и человека, возрождение античных идеалов и инновационный подход к творчеству создали прочную основу для последующего развития европейского искусства. Творчество </w:t>
      </w:r>
      <w:proofErr w:type="spellStart"/>
      <w:r w:rsidRPr="00836602">
        <w:rPr>
          <w:lang w:val="ru-RU"/>
        </w:rPr>
        <w:t>Джотто</w:t>
      </w:r>
      <w:proofErr w:type="spellEnd"/>
      <w:r w:rsidRPr="00836602">
        <w:rPr>
          <w:lang w:val="ru-RU"/>
        </w:rPr>
        <w:t>, Брунеллески, Леонардо, Микеланджело, Рафаэля, Донателло и Тициана продолжает вдохновлять и восхищать поколения художников и ценителей искусства по всему миру.</w:t>
      </w:r>
      <w:bookmarkStart w:id="0" w:name="_GoBack"/>
      <w:bookmarkEnd w:id="0"/>
    </w:p>
    <w:sectPr w:rsidR="00836602" w:rsidRPr="0083660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777"/>
    <w:rsid w:val="00836602"/>
    <w:rsid w:val="00C7186E"/>
    <w:rsid w:val="00FD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85DCA"/>
  <w15:chartTrackingRefBased/>
  <w15:docId w15:val="{CF4AC1B0-E884-4921-98F2-72F11AF8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66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6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5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5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7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3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3458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2024-07-24T20:14:00Z</dcterms:created>
  <dcterms:modified xsi:type="dcterms:W3CDTF">2024-07-24T20:15:00Z</dcterms:modified>
</cp:coreProperties>
</file>