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D1" w:rsidRDefault="00C127BD" w:rsidP="00C127BD">
      <w:pPr>
        <w:pStyle w:val="1"/>
        <w:jc w:val="center"/>
      </w:pPr>
      <w:r w:rsidRPr="00C127BD">
        <w:t>Эвклидова и неэвклидова геометрия</w:t>
      </w:r>
      <w:r>
        <w:t>:</w:t>
      </w:r>
      <w:r w:rsidRPr="00C127BD">
        <w:t xml:space="preserve"> основные различия и применения</w:t>
      </w:r>
    </w:p>
    <w:p w:rsidR="00C127BD" w:rsidRDefault="00C127BD" w:rsidP="00C127BD"/>
    <w:p w:rsidR="00C127BD" w:rsidRPr="00C127BD" w:rsidRDefault="00C127BD" w:rsidP="00C127BD">
      <w:bookmarkStart w:id="0" w:name="_GoBack"/>
      <w:r w:rsidRPr="00C127BD">
        <w:t xml:space="preserve">Эвклидова и неэвклидова геометрия являются двумя фундаментальными подходами в изучении пространства, которые оказали значительное влияние на развитие математики и прикладных наук. Эвклидова геометрия, основанная на трудах древнегреческого математика Эвклида, долгое время считалась единственно возможной моделью описания пространства. Однако в </w:t>
      </w:r>
      <w:r w:rsidRPr="00C127BD">
        <w:rPr>
          <w:lang w:val="en-US"/>
        </w:rPr>
        <w:t>XIX</w:t>
      </w:r>
      <w:r w:rsidRPr="00C127BD">
        <w:t xml:space="preserve"> веке была разработана неэвклидова геометрия, которая описывает альтернативные пространственные структуры и позволяет г</w:t>
      </w:r>
      <w:r>
        <w:t>лубже понять природу Вселенной.</w:t>
      </w:r>
    </w:p>
    <w:p w:rsidR="00C127BD" w:rsidRPr="00C127BD" w:rsidRDefault="00C127BD" w:rsidP="00C127BD">
      <w:r w:rsidRPr="00C127BD">
        <w:t xml:space="preserve">Основное различие между эвклидовой и неэвклидовой геометрией заключается в пятом постулате Эвклида, известном как аксиома параллельности. В эвклидовой геометрии утверждается, что через точку вне данной прямой можно провести только одну прямую, параллельную данной. В неэвклидовой геометрии этот постулат не принимается, что приводит к появлению двух основных видов: гиперболической и эллиптической геометрии. В гиперболической геометрии через точку вне данной прямой можно провести бесконечное количество прямых, параллельных данной, тогда как в эллиптической геометрии </w:t>
      </w:r>
      <w:r>
        <w:t>такие прямые вовсе отсутствуют.</w:t>
      </w:r>
    </w:p>
    <w:p w:rsidR="00C127BD" w:rsidRPr="00C127BD" w:rsidRDefault="00C127BD" w:rsidP="00C127BD">
      <w:r w:rsidRPr="00C127BD">
        <w:t>Эвклидова геометрия идеально подходит для описания физических свойств пространства на небольших расстояниях и при условиях низких скоростей, что делает её особенно ценной в архитектуре, инженерии и большинстве технических приложений. Она применяется при проектировании зданий, мостов, в дизайне, где пространственные отношения могут бы</w:t>
      </w:r>
      <w:r>
        <w:t>ть чётко определены и измерены.</w:t>
      </w:r>
    </w:p>
    <w:p w:rsidR="00C127BD" w:rsidRPr="00C127BD" w:rsidRDefault="00C127BD" w:rsidP="00C127BD">
      <w:r w:rsidRPr="00C127BD">
        <w:t>Неэвклидова геометрия, с другой стороны, находит своё применение в более сложных и абстрактных научных областях. Гиперболическая геометрия используется в теории относительности, где она помогает описывать структуру пространства-времени вблизи массивных объектов или при высоких скоростях. Эллиптическая геометрия применяется в астрономии и космологии для изучения структуры Вселенной на больших масштабах, где традиционные эвклидовы представления становятся недостаточными.</w:t>
      </w:r>
    </w:p>
    <w:p w:rsidR="00C127BD" w:rsidRDefault="00C127BD" w:rsidP="00C127BD">
      <w:r>
        <w:t>Кроме того, неэвклидова геометрия имеет важное значение в современных технологиях, таких как компьютерная графика и виртуальная реальность. Гиперболическая и эллиптическая геометрии предоставляют новые возможности для создания изображений и симуляций, которые требуют представления объектов в искажённых или необычно изогнутых пространствах. Это особенно полезно при моделировании сложных сцен, где традиционные эвклидовы методы оказываются неэффективными или недостаточными для точного воспроизведения реальности или</w:t>
      </w:r>
      <w:r>
        <w:t xml:space="preserve"> создания гипотетических миров.</w:t>
      </w:r>
    </w:p>
    <w:p w:rsidR="00C127BD" w:rsidRPr="00C127BD" w:rsidRDefault="00C127BD" w:rsidP="00C127BD">
      <w:r>
        <w:t>Неэвклидова геометрия также находит применение в криптографии, особенно в создании алгоритмов на эллиптических кривых. Эти алгоритмы стали популярным выбором для обеспечения безопасности данных, благодаря своей высокой степени защиты и эффективности при относительно небольших размерах ключей по сравнению с другими методами шифрования. Использование сложных геометрических структур в этих алгоритмах позволяет достичь высокой устойчивости к атакам, что делает их важным инструментом в области информационной безопасности.</w:t>
      </w:r>
    </w:p>
    <w:p w:rsidR="00C127BD" w:rsidRPr="00C127BD" w:rsidRDefault="00C127BD" w:rsidP="00C127BD">
      <w:r w:rsidRPr="00C127BD">
        <w:t xml:space="preserve">Таким образом, понимание основных различий между эвклидовой и неэвклидовой геометрией позволяет не только глубже изучать и понимать математическую природу пространства, но и </w:t>
      </w:r>
      <w:r w:rsidRPr="00C127BD">
        <w:lastRenderedPageBreak/>
        <w:t>эффективно применять знания в самых разнообразных областях науки и техники. В зависимости от конкретной задачи и условий, в которых она решается, выбор между этими двумя подходами может значительно повлиять на понимание и результаты исследования или разработки.</w:t>
      </w:r>
      <w:bookmarkEnd w:id="0"/>
    </w:p>
    <w:sectPr w:rsidR="00C127BD" w:rsidRPr="00C12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D1"/>
    <w:rsid w:val="00C127BD"/>
    <w:rsid w:val="00CB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86A7"/>
  <w15:chartTrackingRefBased/>
  <w15:docId w15:val="{24DFE0BB-D843-4AA2-977E-D1A4FA54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27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7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2024-07-26T07:06:00Z</dcterms:created>
  <dcterms:modified xsi:type="dcterms:W3CDTF">2024-07-26T07:10:00Z</dcterms:modified>
</cp:coreProperties>
</file>