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A10" w:rsidRDefault="006E10FB" w:rsidP="006E10FB">
      <w:pPr>
        <w:pStyle w:val="1"/>
        <w:jc w:val="center"/>
      </w:pPr>
      <w:r w:rsidRPr="006E10FB">
        <w:t>Права ребенка в международном праве</w:t>
      </w:r>
    </w:p>
    <w:p w:rsidR="006E10FB" w:rsidRDefault="006E10FB" w:rsidP="006E10FB"/>
    <w:p w:rsidR="006E10FB" w:rsidRDefault="006E10FB" w:rsidP="006E10FB">
      <w:bookmarkStart w:id="0" w:name="_GoBack"/>
      <w:r>
        <w:t xml:space="preserve">Права ребенка в международном праве приобрели особую значимость в последние десятилетия, начиная с принятия Конвенции о правах ребенка (КПР) ООН в 1989 году. Этот документ стал первым международно-правовым актом, который полностью посвящен защите и поддержке прав детей, и на сегодняшний день ратифицирован практически всеми странами мира, кроме Соединенных Штатов. Конвенция устанавливает обширный перечень прав, включая право на жизнь, здоровье, образование, отдых и свободу выражения мнения. Она также подчеркивает необходимость защиты детей от всех форм </w:t>
      </w:r>
      <w:r>
        <w:t>эксплуатации и злоупотреблений.</w:t>
      </w:r>
    </w:p>
    <w:p w:rsidR="006E10FB" w:rsidRDefault="006E10FB" w:rsidP="006E10FB">
      <w:r>
        <w:t>Одним из основных принципов Конвенции является признание ребенка полноценным субъектом прав, имеющим право на свое мнение, которое должно учитываться в соответствии с возрастом и зрелостью ребенка. Этот принцип находит отражение в различных сферах жизни ребенка, включая судебные и административные процессы, где детям предоставляется возможность высказать свои взгляды перед принятием решений, которые их затрагивают. Конвенция также обязывает государства-участники предпринимать все необходимые меры для защиты детей от физического, психиче</w:t>
      </w:r>
      <w:r>
        <w:t>ского и эмоционального насилия.</w:t>
      </w:r>
    </w:p>
    <w:p w:rsidR="006E10FB" w:rsidRDefault="006E10FB" w:rsidP="006E10FB">
      <w:r>
        <w:t>Значительную роль в реализации и защите прав ребенка играют различные международные организации, такие как ЮНИСЕФ и Специальный представитель Генерального секретаря ООН по вопросам насилия в отношении детей. Эти организации проводят мониторинг соблюдения прав детей, оказывают помощь в разработке национального законодательства и внедряют проекты, направленные на улучшение услови</w:t>
      </w:r>
      <w:r>
        <w:t>й жизни детей в разных странах.</w:t>
      </w:r>
    </w:p>
    <w:p w:rsidR="006E10FB" w:rsidRDefault="006E10FB" w:rsidP="006E10FB">
      <w:r>
        <w:t>Существенным аспектом прав ребенка в международном праве является обязательство каждого государства создать систему защиты прав детей, которая должна включать законодательные, административные и другие меры. Например, страны должны обеспечить наличие специализированных учреждений, занимающихся защитой прав детей, а также систему образования, отвечающую их потребностя</w:t>
      </w:r>
      <w:r>
        <w:t>м и способствующую их развитию.</w:t>
      </w:r>
    </w:p>
    <w:p w:rsidR="006E10FB" w:rsidRDefault="006E10FB" w:rsidP="006E10FB">
      <w:r>
        <w:t>Таким образом, права ребенка в международном праве представляют собой важный комплекс стандартов, направленных на защиту и поддержку детей во всем мире. Эти стандарты подкрепляются международными документами и практикой их применения на национальном уровне, что способствует созданию более справедливого и безопасного мира для молодого поколения.</w:t>
      </w:r>
    </w:p>
    <w:p w:rsidR="006E10FB" w:rsidRDefault="006E10FB" w:rsidP="006E10FB">
      <w:r>
        <w:t>Кроме общих обязательств, международное право ставит перед государствами задачу обеспечения доступа детей к качественному образованию. Образование является ключевым элементом в защите прав ребенка, поскольку оно предоставляет необходимые знания и навыки, которые позволяют детям реализовать свой потенциал и защитить свои права в будущем. Международные конвенции подчеркивают необходимость бесплатного и обязательного начального образования для всех детей и призывают государства обеспечивать равный доступ к образовательным ресурсам для девочек и мальчиков, а также д</w:t>
      </w:r>
      <w:r>
        <w:t>ля детей из уязвимых групп.</w:t>
      </w:r>
    </w:p>
    <w:p w:rsidR="006E10FB" w:rsidRPr="006E10FB" w:rsidRDefault="006E10FB" w:rsidP="006E10FB">
      <w:r>
        <w:t>Также важной областью защиты прав ребенка является борьба с детским трудом. Международное право требует от государств принимать меры к элиминации худших форм детского труда, включая работу, которая по своей природе или условиям исполнения может нанести вред здоровью, безопасности или моральному развитию ребенка. Государства должны не только запрещать такие формы труда, но и предоставлять альтернативы в виде доступа к образованию и социальной защиты, чтобы предотвратить эксплуатацию детей.</w:t>
      </w:r>
      <w:bookmarkEnd w:id="0"/>
    </w:p>
    <w:sectPr w:rsidR="006E10FB" w:rsidRPr="006E10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10"/>
    <w:rsid w:val="006E10FB"/>
    <w:rsid w:val="008C1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DB48"/>
  <w15:chartTrackingRefBased/>
  <w15:docId w15:val="{C4911E24-59B3-4CBB-97F3-F94E6975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E10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0F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515</Words>
  <Characters>2936</Characters>
  <Application>Microsoft Office Word</Application>
  <DocSecurity>0</DocSecurity>
  <Lines>24</Lines>
  <Paragraphs>6</Paragraphs>
  <ScaleCrop>false</ScaleCrop>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2024-08-22T13:50:00Z</dcterms:created>
  <dcterms:modified xsi:type="dcterms:W3CDTF">2024-08-22T13:52:00Z</dcterms:modified>
</cp:coreProperties>
</file>