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CC" w:rsidRDefault="00F42703" w:rsidP="00F42703">
      <w:pPr>
        <w:pStyle w:val="1"/>
        <w:jc w:val="center"/>
      </w:pPr>
      <w:r w:rsidRPr="00F42703">
        <w:t>Влияние наркотиков на центральную нервную систему</w:t>
      </w:r>
    </w:p>
    <w:p w:rsidR="00F42703" w:rsidRDefault="00F42703" w:rsidP="00F42703"/>
    <w:p w:rsidR="00F42703" w:rsidRDefault="00F42703" w:rsidP="00F42703">
      <w:bookmarkStart w:id="0" w:name="_GoBack"/>
      <w:r>
        <w:t xml:space="preserve">Влияние наркотиков на центральную нервную систему (ЦНС) является предметом многих исследований в области наркологии и </w:t>
      </w:r>
      <w:proofErr w:type="spellStart"/>
      <w:r>
        <w:t>нейробиологии</w:t>
      </w:r>
      <w:proofErr w:type="spellEnd"/>
      <w:r>
        <w:t xml:space="preserve">. Наркотические вещества могут оказывать глубокое воздействие на функционирование мозга, изменяя нормальные химические процессы, что приводит к различным краткосрочным и долгосрочным последствиям для здоровья человека. Основные эффекты наркотиков на ЦНС включают изменение настроения, восприятия, поведения и когнитивных функций, а также </w:t>
      </w:r>
      <w:r>
        <w:t>возможное развитие зависимости.</w:t>
      </w:r>
    </w:p>
    <w:p w:rsidR="00F42703" w:rsidRDefault="00F42703" w:rsidP="00F42703">
      <w:r>
        <w:t xml:space="preserve">На молекулярном уровне наркотики воздействуют на мозг, влияя на </w:t>
      </w:r>
      <w:proofErr w:type="spellStart"/>
      <w:r>
        <w:t>нейротрансмиттерные</w:t>
      </w:r>
      <w:proofErr w:type="spellEnd"/>
      <w:r>
        <w:t xml:space="preserve"> системы, что является ключом к их </w:t>
      </w:r>
      <w:proofErr w:type="spellStart"/>
      <w:r>
        <w:t>психоактивному</w:t>
      </w:r>
      <w:proofErr w:type="spellEnd"/>
      <w:r>
        <w:t xml:space="preserve"> действию. Например, </w:t>
      </w:r>
      <w:proofErr w:type="spellStart"/>
      <w:r>
        <w:t>опиоиды</w:t>
      </w:r>
      <w:proofErr w:type="spellEnd"/>
      <w:r>
        <w:t xml:space="preserve">, такие как героин и морфин, связываются с опиоидными рецепторами в мозге, имитируя действие естественных </w:t>
      </w:r>
      <w:proofErr w:type="spellStart"/>
      <w:r>
        <w:t>нейромедиаторов</w:t>
      </w:r>
      <w:proofErr w:type="spellEnd"/>
      <w:r>
        <w:t xml:space="preserve"> (</w:t>
      </w:r>
      <w:proofErr w:type="spellStart"/>
      <w:r>
        <w:t>эндорфинов</w:t>
      </w:r>
      <w:proofErr w:type="spellEnd"/>
      <w:r>
        <w:t xml:space="preserve">), что приводит к уменьшению боли, чувству эйфории и, в итоге, к физической зависимости и толерантности. Стимуляторы, такие как </w:t>
      </w:r>
      <w:proofErr w:type="spellStart"/>
      <w:r>
        <w:t>амфетамин</w:t>
      </w:r>
      <w:proofErr w:type="spellEnd"/>
      <w:r>
        <w:t xml:space="preserve"> и кокаин, увеличивают высвобождение и блокируют повторный захват </w:t>
      </w:r>
      <w:proofErr w:type="spellStart"/>
      <w:r>
        <w:t>нейротрансмиттеров</w:t>
      </w:r>
      <w:proofErr w:type="spellEnd"/>
      <w:r>
        <w:t>, таких как дофамин и норадреналин, что приводит к повышенной активности и энергии, а также улучшению настроения и вниман</w:t>
      </w:r>
      <w:r>
        <w:t>ия в краткосрочной перспективе.</w:t>
      </w:r>
    </w:p>
    <w:p w:rsidR="00F42703" w:rsidRDefault="00F42703" w:rsidP="00F42703">
      <w:r>
        <w:t xml:space="preserve">Однако долгосрочное употребление стимуляторов может привести к истощению запасов </w:t>
      </w:r>
      <w:proofErr w:type="spellStart"/>
      <w:r>
        <w:t>нейротрансмиттеров</w:t>
      </w:r>
      <w:proofErr w:type="spellEnd"/>
      <w:r>
        <w:t xml:space="preserve">, вызывая серьезные психологические расстройства, включая депрессию, паранойю и тяжелые когнитивные нарушения. </w:t>
      </w:r>
      <w:proofErr w:type="spellStart"/>
      <w:r>
        <w:t>Каннабиноиды</w:t>
      </w:r>
      <w:proofErr w:type="spellEnd"/>
      <w:r>
        <w:t xml:space="preserve">, активные компоненты марихуаны, воздействуют на </w:t>
      </w:r>
      <w:proofErr w:type="spellStart"/>
      <w:r>
        <w:t>эндоканнабиноидную</w:t>
      </w:r>
      <w:proofErr w:type="spellEnd"/>
      <w:r>
        <w:t xml:space="preserve"> систему, которая участвует в регуляции настроения, аппетита, болевого порога и памяти. В то время как кратковременные эффекты могут включать расслабление и измененное восприятие, долгосрочное воздействие может привести к ухудшению памяти, амбивалентности и уменьшению мотивации, изв</w:t>
      </w:r>
      <w:r>
        <w:t xml:space="preserve">естному как синдром </w:t>
      </w:r>
      <w:proofErr w:type="spellStart"/>
      <w:r>
        <w:t>амотивации</w:t>
      </w:r>
      <w:proofErr w:type="spellEnd"/>
      <w:r>
        <w:t>.</w:t>
      </w:r>
    </w:p>
    <w:p w:rsidR="00F42703" w:rsidRDefault="00F42703" w:rsidP="00F42703">
      <w:r>
        <w:t xml:space="preserve">Психоделические наркотики, такие как ЛСД и </w:t>
      </w:r>
      <w:proofErr w:type="spellStart"/>
      <w:r>
        <w:t>псилоцибин</w:t>
      </w:r>
      <w:proofErr w:type="spellEnd"/>
      <w:r>
        <w:t xml:space="preserve">, изменяют восприятие и когнитивные процессы, влияя на серотониновую систему. Эти вещества могут вызывать значительные изменения в восприятии реальности, что может привести к психологическому дискомфорту, паническим атакам или психозам у некоторых пользователей. Хотя </w:t>
      </w:r>
      <w:proofErr w:type="spellStart"/>
      <w:r>
        <w:t>психоделики</w:t>
      </w:r>
      <w:proofErr w:type="spellEnd"/>
      <w:r>
        <w:t xml:space="preserve"> исследуются с точки зрения их потенциальной пользы в психотерапии, необходимы дальнейшие исследования для полного понимания их безопасности и эффективности.</w:t>
      </w:r>
    </w:p>
    <w:p w:rsidR="00F42703" w:rsidRDefault="00F42703" w:rsidP="00F42703">
      <w:r>
        <w:t xml:space="preserve">Дополнительно, употребление наркотиков может привести к изменениям в структуре мозга, особенно при длительном использовании. Изменения могут включать уменьшение объема определенных областей мозга, что связано с ухудшением когнитивных функций, включая способность к обучению, память и принятие решений. </w:t>
      </w:r>
      <w:proofErr w:type="spellStart"/>
      <w:r>
        <w:t>Нейровизуализационные</w:t>
      </w:r>
      <w:proofErr w:type="spellEnd"/>
      <w:r>
        <w:t xml:space="preserve"> исследования показали, что у хронических потребителей </w:t>
      </w:r>
      <w:proofErr w:type="spellStart"/>
      <w:r>
        <w:t>опиоидов</w:t>
      </w:r>
      <w:proofErr w:type="spellEnd"/>
      <w:r>
        <w:t xml:space="preserve">, кокаина, </w:t>
      </w:r>
      <w:proofErr w:type="spellStart"/>
      <w:r>
        <w:t>амфетаминов</w:t>
      </w:r>
      <w:proofErr w:type="spellEnd"/>
      <w:r>
        <w:t xml:space="preserve"> и алкоголя наблюдаются структурные изменения в мозге. Эти изменения не всегда обратимы, и могут оставаться даже после прекращения употребления наркотиков, что подчеркивает важность своевременной диагностики и леч</w:t>
      </w:r>
      <w:r>
        <w:t>ения наркотической зависимости.</w:t>
      </w:r>
    </w:p>
    <w:p w:rsidR="00F42703" w:rsidRDefault="00F42703" w:rsidP="00F42703">
      <w:r>
        <w:t xml:space="preserve">Эффекты наркотиков на </w:t>
      </w:r>
      <w:proofErr w:type="spellStart"/>
      <w:r>
        <w:t>нейротрансмиттерные</w:t>
      </w:r>
      <w:proofErr w:type="spellEnd"/>
      <w:r>
        <w:t xml:space="preserve"> системы также могут привести к долгосрочным изменениям в нейрохимическом балансе мозга. Например, длительное употребление стимуляторов приводит к истощению запасов дофамина, что может вызвать депрессию и уменьшение способности получать удовольствие от нормальных жизненных активностей, известное как </w:t>
      </w:r>
      <w:proofErr w:type="spellStart"/>
      <w:r>
        <w:t>ангедония</w:t>
      </w:r>
      <w:proofErr w:type="spellEnd"/>
      <w:r>
        <w:t xml:space="preserve">. Такие изменения могут значительно ухудшить качество жизни и способствовать развитию вторичных психических расстройств. Понимание механизмов действия наркотиков и их последствий для центральной нервной системы необходимо для разработки </w:t>
      </w:r>
      <w:r>
        <w:lastRenderedPageBreak/>
        <w:t>эффективных терапевтических стратегий, направленных на восстановление нейрохимического баланса и функций мозга после длительного употребления наркотиков.</w:t>
      </w:r>
    </w:p>
    <w:p w:rsidR="00F42703" w:rsidRPr="00F42703" w:rsidRDefault="00F42703" w:rsidP="00F42703">
      <w:r>
        <w:t>Таким образом, влияние наркотиков на центральную нервную систему остается сложной и многогранной проблемой в сфере наркологии и медицины. Наркотические вещества могут вызывать широкий спектр кратковременных и долгосрочных нейробиологических изменений, которые могут серьезно повлиять на качество жизни и здоровье пользователей. Разработка стратегий лечения и реабилитации для зависимых лиц, а также образовательные программы для предотвращен</w:t>
      </w:r>
      <w:r>
        <w:t>ия употребления наркотиков, име</w:t>
      </w:r>
      <w:r>
        <w:t>ет критическое значение для общественного здоровья.</w:t>
      </w:r>
      <w:bookmarkEnd w:id="0"/>
    </w:p>
    <w:sectPr w:rsidR="00F42703" w:rsidRPr="00F4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CC"/>
    <w:rsid w:val="006B31CC"/>
    <w:rsid w:val="00F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16EC"/>
  <w15:chartTrackingRefBased/>
  <w15:docId w15:val="{BF62F037-516E-4A85-84F4-1419000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7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2024-08-25T07:33:00Z</dcterms:created>
  <dcterms:modified xsi:type="dcterms:W3CDTF">2024-08-25T07:39:00Z</dcterms:modified>
</cp:coreProperties>
</file>