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14" w:rsidRPr="002A5095" w:rsidRDefault="002A5095" w:rsidP="002A5095">
      <w:pPr>
        <w:pStyle w:val="1"/>
        <w:rPr>
          <w:lang w:val="ru-RU"/>
        </w:rPr>
      </w:pPr>
      <w:r w:rsidRPr="002A5095">
        <w:rPr>
          <w:lang w:val="ru-RU"/>
        </w:rPr>
        <w:t>Роль возобновляемых источников энергии в будущем человечества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Возобновляемые источники энергии (ВИЭ) играют ключевую роль в обеспечении устойчивого развития человечества. В условиях увеличения потребления энергии, истощения ископаемых ресурсов и негативного влияния на окружающую среду, переход к ВИЭ становится одной из приоритетных задач глобального сообщества. В этом реферате будут рассмотрены основные аспекты роли ВИЭ в будущем человечества, включая экологические, экономические и социальные аспекты.</w:t>
      </w:r>
    </w:p>
    <w:p w:rsidR="002A5095" w:rsidRPr="002A5095" w:rsidRDefault="002A5095" w:rsidP="002A5095">
      <w:pPr>
        <w:pStyle w:val="2"/>
        <w:rPr>
          <w:lang w:val="ru-RU"/>
        </w:rPr>
      </w:pPr>
      <w:r w:rsidRPr="002A5095">
        <w:rPr>
          <w:lang w:val="ru-RU"/>
        </w:rPr>
        <w:t>Основные виды возобновляемых источников энергии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Возобновляемые источники энергии включают:</w:t>
      </w:r>
    </w:p>
    <w:p w:rsidR="002A5095" w:rsidRPr="002A5095" w:rsidRDefault="002A5095" w:rsidP="002A5095">
      <w:pPr>
        <w:numPr>
          <w:ilvl w:val="0"/>
          <w:numId w:val="1"/>
        </w:numPr>
        <w:rPr>
          <w:lang w:val="ru-RU"/>
        </w:rPr>
      </w:pPr>
      <w:r w:rsidRPr="002A5095">
        <w:rPr>
          <w:b/>
          <w:bCs/>
          <w:lang w:val="ru-RU"/>
        </w:rPr>
        <w:t>Солнечную энергию</w:t>
      </w:r>
      <w:r w:rsidRPr="002A5095">
        <w:rPr>
          <w:lang w:val="ru-RU"/>
        </w:rPr>
        <w:t xml:space="preserve"> — энергия, получаемая от солнечного излучения, используется для выработки электричества и нагрева воды.</w:t>
      </w:r>
    </w:p>
    <w:p w:rsidR="002A5095" w:rsidRPr="002A5095" w:rsidRDefault="002A5095" w:rsidP="002A5095">
      <w:pPr>
        <w:numPr>
          <w:ilvl w:val="0"/>
          <w:numId w:val="1"/>
        </w:numPr>
        <w:rPr>
          <w:lang w:val="ru-RU"/>
        </w:rPr>
      </w:pPr>
      <w:r w:rsidRPr="002A5095">
        <w:rPr>
          <w:b/>
          <w:bCs/>
          <w:lang w:val="ru-RU"/>
        </w:rPr>
        <w:t>Ветровую энергию</w:t>
      </w:r>
      <w:r w:rsidRPr="002A5095">
        <w:rPr>
          <w:lang w:val="ru-RU"/>
        </w:rPr>
        <w:t xml:space="preserve"> — энергия движения воздушных масс, преобразуемая в электрическую с помощью ветрогенераторов.</w:t>
      </w:r>
      <w:bookmarkStart w:id="0" w:name="_GoBack"/>
      <w:bookmarkEnd w:id="0"/>
    </w:p>
    <w:p w:rsidR="002A5095" w:rsidRPr="002A5095" w:rsidRDefault="002A5095" w:rsidP="002A5095">
      <w:pPr>
        <w:numPr>
          <w:ilvl w:val="0"/>
          <w:numId w:val="1"/>
        </w:numPr>
        <w:rPr>
          <w:lang w:val="ru-RU"/>
        </w:rPr>
      </w:pPr>
      <w:r w:rsidRPr="002A5095">
        <w:rPr>
          <w:b/>
          <w:bCs/>
          <w:lang w:val="ru-RU"/>
        </w:rPr>
        <w:t>Гидроэнергию</w:t>
      </w:r>
      <w:r w:rsidRPr="002A5095">
        <w:rPr>
          <w:lang w:val="ru-RU"/>
        </w:rPr>
        <w:t xml:space="preserve"> — энергия текущей воды, используемая для производства электроэнергии на гидроэлектростанциях.</w:t>
      </w:r>
    </w:p>
    <w:p w:rsidR="002A5095" w:rsidRPr="002A5095" w:rsidRDefault="002A5095" w:rsidP="002A5095">
      <w:pPr>
        <w:numPr>
          <w:ilvl w:val="0"/>
          <w:numId w:val="1"/>
        </w:numPr>
        <w:rPr>
          <w:lang w:val="ru-RU"/>
        </w:rPr>
      </w:pPr>
      <w:r w:rsidRPr="002A5095">
        <w:rPr>
          <w:b/>
          <w:bCs/>
          <w:lang w:val="ru-RU"/>
        </w:rPr>
        <w:t>Биомассу</w:t>
      </w:r>
      <w:r w:rsidRPr="002A5095">
        <w:rPr>
          <w:lang w:val="ru-RU"/>
        </w:rPr>
        <w:t xml:space="preserve"> — органический материал, который может быть использован для производства тепла, электроэнергии и топлива.</w:t>
      </w:r>
    </w:p>
    <w:p w:rsidR="002A5095" w:rsidRPr="002A5095" w:rsidRDefault="002A5095" w:rsidP="002A5095">
      <w:pPr>
        <w:numPr>
          <w:ilvl w:val="0"/>
          <w:numId w:val="1"/>
        </w:numPr>
        <w:rPr>
          <w:lang w:val="ru-RU"/>
        </w:rPr>
      </w:pPr>
      <w:r w:rsidRPr="002A5095">
        <w:rPr>
          <w:b/>
          <w:bCs/>
          <w:lang w:val="ru-RU"/>
        </w:rPr>
        <w:t>Геотермальную энергию</w:t>
      </w:r>
      <w:r w:rsidRPr="002A5095">
        <w:rPr>
          <w:lang w:val="ru-RU"/>
        </w:rPr>
        <w:t xml:space="preserve"> — энергия тепла земных недр, применяемая для отопления и производства электроэнергии.</w:t>
      </w:r>
    </w:p>
    <w:p w:rsidR="002A5095" w:rsidRPr="002A5095" w:rsidRDefault="002A5095" w:rsidP="002A5095">
      <w:pPr>
        <w:numPr>
          <w:ilvl w:val="0"/>
          <w:numId w:val="1"/>
        </w:numPr>
        <w:rPr>
          <w:lang w:val="ru-RU"/>
        </w:rPr>
      </w:pPr>
      <w:r w:rsidRPr="002A5095">
        <w:rPr>
          <w:b/>
          <w:bCs/>
          <w:lang w:val="ru-RU"/>
        </w:rPr>
        <w:t>Энергию океанов</w:t>
      </w:r>
      <w:r w:rsidRPr="002A5095">
        <w:rPr>
          <w:lang w:val="ru-RU"/>
        </w:rPr>
        <w:t xml:space="preserve"> — энергия приливов, волн и разницы температур воды.</w:t>
      </w:r>
    </w:p>
    <w:p w:rsidR="002A5095" w:rsidRPr="002A5095" w:rsidRDefault="002A5095" w:rsidP="002A5095">
      <w:pPr>
        <w:pStyle w:val="2"/>
      </w:pPr>
      <w:proofErr w:type="spellStart"/>
      <w:r w:rsidRPr="002A5095">
        <w:t>Экологические</w:t>
      </w:r>
      <w:proofErr w:type="spellEnd"/>
      <w:r w:rsidRPr="002A5095">
        <w:t xml:space="preserve"> </w:t>
      </w:r>
      <w:proofErr w:type="spellStart"/>
      <w:r w:rsidRPr="002A5095">
        <w:t>преимущества</w:t>
      </w:r>
      <w:proofErr w:type="spellEnd"/>
      <w:r w:rsidRPr="002A5095">
        <w:t xml:space="preserve"> ВИЭ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Переход на ВИЭ существенно снижает выбросы парниковых газов, что способствует замедлению глобального изменения климата. Использование ВИЭ минимизирует загрязнение воздуха, воды и почвы, что важно для сохранения экосистем и здоровья человека. Например, солнечные и ветряные установки практически не производят вредных выбросов в атмосферу во время работы.</w:t>
      </w:r>
    </w:p>
    <w:p w:rsidR="002A5095" w:rsidRPr="002A5095" w:rsidRDefault="002A5095" w:rsidP="002A5095">
      <w:pPr>
        <w:pStyle w:val="2"/>
        <w:rPr>
          <w:lang w:val="ru-RU"/>
        </w:rPr>
      </w:pPr>
      <w:r w:rsidRPr="002A5095">
        <w:rPr>
          <w:lang w:val="ru-RU"/>
        </w:rPr>
        <w:t>Экономическая значимость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Возобновляемые источники энергии открывают новые возможности для экономического роста. Инвестиции в ВИЭ создают рабочие места в таких областях, как строительство и обслуживание установок, разработка новых технологий и научные исследования. Кроме того, развитие локальных источников энергии способствует энергетической независимости стран, снижая их зависимость от импорта ископаемого топлива.</w:t>
      </w:r>
    </w:p>
    <w:p w:rsidR="002A5095" w:rsidRPr="002A5095" w:rsidRDefault="002A5095" w:rsidP="002A5095">
      <w:pPr>
        <w:pStyle w:val="2"/>
        <w:rPr>
          <w:lang w:val="ru-RU"/>
        </w:rPr>
      </w:pPr>
      <w:r w:rsidRPr="002A5095">
        <w:rPr>
          <w:lang w:val="ru-RU"/>
        </w:rPr>
        <w:t>Социальные аспекты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ВИЭ способствуют улучшению качества жизни людей, особенно в удаленных регионах, где централизованное энергоснабжение затруднено. Малые солнечные и ветровые установки позволяют обеспечивать энергией дома, школы и больницы. Это особенно важно для развивающихся стран, где доступ к электричеству напрямую влияет на уровень жизни.</w:t>
      </w:r>
    </w:p>
    <w:p w:rsidR="002A5095" w:rsidRPr="002A5095" w:rsidRDefault="002A5095" w:rsidP="002A5095">
      <w:pPr>
        <w:pStyle w:val="2"/>
        <w:rPr>
          <w:lang w:val="ru-RU"/>
        </w:rPr>
      </w:pPr>
      <w:r w:rsidRPr="002A5095">
        <w:rPr>
          <w:lang w:val="ru-RU"/>
        </w:rPr>
        <w:t>Технологические перспективы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 xml:space="preserve">Современные разработки в области ВИЭ направлены на повышение их эффективности и снижение стоимости. Развитие технологий хранения энергии, таких как аккумуляторные батареи, позволяет </w:t>
      </w:r>
      <w:r w:rsidRPr="002A5095">
        <w:rPr>
          <w:lang w:val="ru-RU"/>
        </w:rPr>
        <w:lastRenderedPageBreak/>
        <w:t>решать проблему нестабильности выработки энергии из возобновляемых источников. Также ведутся исследования в области интеграции ВИЭ в существующие энергосистемы.</w:t>
      </w:r>
    </w:p>
    <w:p w:rsidR="002A5095" w:rsidRPr="002A5095" w:rsidRDefault="002A5095" w:rsidP="002A5095">
      <w:pPr>
        <w:pStyle w:val="2"/>
        <w:rPr>
          <w:lang w:val="ru-RU"/>
        </w:rPr>
      </w:pPr>
      <w:r w:rsidRPr="002A5095">
        <w:rPr>
          <w:lang w:val="ru-RU"/>
        </w:rPr>
        <w:t>Проблемы и вызовы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Несмотря на множество преимуществ, внедрение ВИЭ сталкивается с рядом препятствий. К ним относятся высокая первоначальная стоимость проектов, необходимость модернизации инфраструктуры и недостаточная осведомленность населения о преимуществах ВИЭ. Кроме того, природные условия не всегда благоприятны для использования определенных видов энергии, что требует комплексного подхода к планированию энергосистем.</w:t>
      </w:r>
    </w:p>
    <w:p w:rsidR="002A5095" w:rsidRPr="002A5095" w:rsidRDefault="002A5095" w:rsidP="002A5095">
      <w:pPr>
        <w:pStyle w:val="2"/>
        <w:rPr>
          <w:lang w:val="ru-RU"/>
        </w:rPr>
      </w:pPr>
      <w:r w:rsidRPr="002A5095">
        <w:rPr>
          <w:lang w:val="ru-RU"/>
        </w:rPr>
        <w:t>Заключение</w:t>
      </w:r>
    </w:p>
    <w:p w:rsidR="002A5095" w:rsidRPr="002A5095" w:rsidRDefault="002A5095" w:rsidP="002A5095">
      <w:pPr>
        <w:rPr>
          <w:lang w:val="ru-RU"/>
        </w:rPr>
      </w:pPr>
      <w:r w:rsidRPr="002A5095">
        <w:rPr>
          <w:lang w:val="ru-RU"/>
        </w:rPr>
        <w:t>Возобновляемые источники энергии представляют собой основу устойчивого энергетического будущего человечества. Они не только помогают решать проблемы изменения климата, но и способствуют экономическому развитию и социальному прогрессу. Однако для успешного перехода на ВИЭ необходимы международное сотрудничество, инновации и поддержка со стороны правительств и общества. Только объединив усилия, человечество сможет создать энергетическую систему, которая будет служить будущим поколениям.</w:t>
      </w:r>
    </w:p>
    <w:p w:rsidR="002A5095" w:rsidRPr="002A5095" w:rsidRDefault="002A5095" w:rsidP="002A5095">
      <w:pPr>
        <w:rPr>
          <w:lang w:val="ru-RU"/>
        </w:rPr>
      </w:pPr>
    </w:p>
    <w:sectPr w:rsidR="002A5095" w:rsidRPr="002A50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7B7"/>
    <w:multiLevelType w:val="multilevel"/>
    <w:tmpl w:val="9F44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C8"/>
    <w:rsid w:val="002A5095"/>
    <w:rsid w:val="006B64C8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65F3"/>
  <w15:chartTrackingRefBased/>
  <w15:docId w15:val="{FC744EF0-3EE2-41D7-BFFF-9C817FC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A50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A5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2024-12-29T20:02:00Z</dcterms:created>
  <dcterms:modified xsi:type="dcterms:W3CDTF">2024-12-29T20:04:00Z</dcterms:modified>
</cp:coreProperties>
</file>