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B6" w:rsidRDefault="007F7127" w:rsidP="007F7127">
      <w:pPr>
        <w:pStyle w:val="1"/>
        <w:rPr>
          <w:lang w:val="ru-RU"/>
        </w:rPr>
      </w:pPr>
      <w:r w:rsidRPr="007F7127">
        <w:rPr>
          <w:lang w:val="ru-RU"/>
        </w:rPr>
        <w:t>Исторические изменения лексического состава русского языка</w:t>
      </w:r>
    </w:p>
    <w:p w:rsidR="007F7127" w:rsidRPr="007F7127" w:rsidRDefault="007F7127" w:rsidP="007F7127">
      <w:pPr>
        <w:rPr>
          <w:lang w:val="ru-RU"/>
        </w:rPr>
      </w:pPr>
      <w:r w:rsidRPr="007F7127">
        <w:rPr>
          <w:lang w:val="ru-RU"/>
        </w:rPr>
        <w:t>Русский язык, как и любой другой живой язык, постоянно изменяется и эволюционирует. Лексический состав русского языка претерпел значительные изменения на протяжении своей истории, отражая социальные, культурные и политические трансформации общества. В данном реферате мы рассмотрим ключевые этапы изменений лексического состава русского языка, факторы, способствовавшие этим изменениям, а также влияние заимствований и неологизмов.</w:t>
      </w:r>
    </w:p>
    <w:p w:rsidR="007F7127" w:rsidRPr="007F7127" w:rsidRDefault="007F7127" w:rsidP="007F7127">
      <w:pPr>
        <w:pStyle w:val="2"/>
        <w:rPr>
          <w:lang w:val="ru-RU"/>
        </w:rPr>
      </w:pPr>
      <w:bookmarkStart w:id="0" w:name="_GoBack"/>
      <w:bookmarkEnd w:id="0"/>
      <w:r w:rsidRPr="007F7127">
        <w:rPr>
          <w:lang w:val="ru-RU"/>
        </w:rPr>
        <w:t>Древнерусский период</w:t>
      </w:r>
    </w:p>
    <w:p w:rsidR="007F7127" w:rsidRPr="007F7127" w:rsidRDefault="007F7127" w:rsidP="007F7127">
      <w:pPr>
        <w:rPr>
          <w:lang w:val="ru-RU"/>
        </w:rPr>
      </w:pPr>
      <w:r w:rsidRPr="007F7127">
        <w:rPr>
          <w:lang w:val="ru-RU"/>
        </w:rPr>
        <w:t>Древнерусский язык, существовавший с IX до XIII века, был основой для формирования современного русского языка. В этот период лексика формировалась под влиянием различных факторов, включая славянские корни и заимствования из языков соседних народов, таких как финно-угорские и скандинавские языки. Основными источниками словарного запаса были религиозные тексты, что способствовало появлению множества церковнославянских заимствований.</w:t>
      </w:r>
    </w:p>
    <w:p w:rsidR="007F7127" w:rsidRPr="007F7127" w:rsidRDefault="007F7127" w:rsidP="007F7127">
      <w:pPr>
        <w:pStyle w:val="2"/>
        <w:rPr>
          <w:lang w:val="ru-RU"/>
        </w:rPr>
      </w:pPr>
      <w:r w:rsidRPr="007F7127">
        <w:rPr>
          <w:lang w:val="ru-RU"/>
        </w:rPr>
        <w:t>Период Московского государства (XIV–XVII века)</w:t>
      </w:r>
    </w:p>
    <w:p w:rsidR="007F7127" w:rsidRPr="007F7127" w:rsidRDefault="007F7127" w:rsidP="007F7127">
      <w:pPr>
        <w:rPr>
          <w:lang w:val="ru-RU"/>
        </w:rPr>
      </w:pPr>
      <w:r w:rsidRPr="007F7127">
        <w:rPr>
          <w:lang w:val="ru-RU"/>
        </w:rPr>
        <w:t>С установлением Московского государства и расширением его влияния на соседние территории русский язык начал активно заимствовать слова из других языков. В этот период значительное влияние оказали тюркские языки, а также польский и литовский языки в связи с политическими и культурными связями. В это время появляются новые термины, связанные с административной и военной сферами.</w:t>
      </w:r>
    </w:p>
    <w:p w:rsidR="007F7127" w:rsidRPr="007F7127" w:rsidRDefault="007F7127" w:rsidP="007F7127">
      <w:pPr>
        <w:pStyle w:val="2"/>
        <w:rPr>
          <w:lang w:val="ru-RU"/>
        </w:rPr>
      </w:pPr>
      <w:r w:rsidRPr="007F7127">
        <w:rPr>
          <w:lang w:val="ru-RU"/>
        </w:rPr>
        <w:t>Петровские реформы и влияние Западной Европы (XVIII век)</w:t>
      </w:r>
    </w:p>
    <w:p w:rsidR="007F7127" w:rsidRPr="007F7127" w:rsidRDefault="007F7127" w:rsidP="007F7127">
      <w:pPr>
        <w:rPr>
          <w:lang w:val="ru-RU"/>
        </w:rPr>
      </w:pPr>
      <w:r w:rsidRPr="007F7127">
        <w:rPr>
          <w:lang w:val="ru-RU"/>
        </w:rPr>
        <w:t>XVIII век стал поворотным моментом в истории русского языка благодаря реформам Петра I. Открытие России Западу привело к массовым заимствованиям из французского, немецкого и других европейских языков. Этот процесс был вызван необходимостью модернизации общества и государственного аппарата. В результате в русский язык вошли термины из науки, техники, искусства и моды. Параллельно происходила стандартизация языка, что способствовало его унификации.</w:t>
      </w:r>
    </w:p>
    <w:p w:rsidR="007F7127" w:rsidRPr="007F7127" w:rsidRDefault="007F7127" w:rsidP="007F7127">
      <w:pPr>
        <w:pStyle w:val="2"/>
        <w:rPr>
          <w:lang w:val="ru-RU"/>
        </w:rPr>
      </w:pPr>
      <w:r w:rsidRPr="007F7127">
        <w:rPr>
          <w:lang w:val="ru-RU"/>
        </w:rPr>
        <w:t>XIX век: развитие литературного языка</w:t>
      </w:r>
    </w:p>
    <w:p w:rsidR="007F7127" w:rsidRPr="007F7127" w:rsidRDefault="007F7127" w:rsidP="007F7127">
      <w:pPr>
        <w:rPr>
          <w:lang w:val="ru-RU"/>
        </w:rPr>
      </w:pPr>
      <w:r w:rsidRPr="007F7127">
        <w:rPr>
          <w:lang w:val="ru-RU"/>
        </w:rPr>
        <w:t>В XIX веке русский язык переживает расцвет благодаря творчеству таких писателей, как Пушкин, Гоголь и Толстой. Лексика обогащается новыми словами и выражениями, которые отражают реалии времени и социальные изменения. В это время также активно развиваются научные термины, что связано с ростом образования и научных исследований.</w:t>
      </w:r>
    </w:p>
    <w:p w:rsidR="007F7127" w:rsidRPr="007F7127" w:rsidRDefault="007F7127" w:rsidP="007F7127">
      <w:pPr>
        <w:pStyle w:val="2"/>
        <w:rPr>
          <w:lang w:val="ru-RU"/>
        </w:rPr>
      </w:pPr>
      <w:r w:rsidRPr="007F7127">
        <w:rPr>
          <w:lang w:val="ru-RU"/>
        </w:rPr>
        <w:t>XX век: революция и социализм</w:t>
      </w:r>
    </w:p>
    <w:p w:rsidR="007F7127" w:rsidRPr="007F7127" w:rsidRDefault="007F7127" w:rsidP="007F7127">
      <w:pPr>
        <w:rPr>
          <w:lang w:val="ru-RU"/>
        </w:rPr>
      </w:pPr>
      <w:r w:rsidRPr="007F7127">
        <w:rPr>
          <w:lang w:val="ru-RU"/>
        </w:rPr>
        <w:t>После Октябрьской революции 1917 года русский язык претерпевает новые изменения. Возникает необходимость в создании нового словаря для описания социалистических идеалов и новой политической реальности. Появляются неологизмы, связанные с экономикой, политикой и социальной жизнью. В это время также происходит активное заимствование слов из других языков, особенно английского, что связано с международной политикой и культурными обменами.</w:t>
      </w:r>
    </w:p>
    <w:p w:rsidR="007F7127" w:rsidRPr="007F7127" w:rsidRDefault="007F7127" w:rsidP="007F7127">
      <w:pPr>
        <w:pStyle w:val="2"/>
        <w:rPr>
          <w:lang w:val="ru-RU"/>
        </w:rPr>
      </w:pPr>
      <w:r w:rsidRPr="007F7127">
        <w:rPr>
          <w:lang w:val="ru-RU"/>
        </w:rPr>
        <w:t>Современный этап: глобализация и информационные технологии</w:t>
      </w:r>
    </w:p>
    <w:p w:rsidR="007F7127" w:rsidRPr="007F7127" w:rsidRDefault="007F7127" w:rsidP="007F7127">
      <w:pPr>
        <w:rPr>
          <w:lang w:val="ru-RU"/>
        </w:rPr>
      </w:pPr>
      <w:r w:rsidRPr="007F7127">
        <w:rPr>
          <w:lang w:val="ru-RU"/>
        </w:rPr>
        <w:t>С конца XX века русский язык продолжает изменяться под воздействием глобализации и развития информационных технологий. Появление интернета и социальных сетей привело к активному использованию англицизмов и новых терминов, связанных с цифровыми технологиями. Современные реалии требуют от языка гибкости и способности к быстрой адаптации.</w:t>
      </w:r>
    </w:p>
    <w:p w:rsidR="007F7127" w:rsidRPr="007F7127" w:rsidRDefault="007F7127" w:rsidP="007F7127">
      <w:pPr>
        <w:pStyle w:val="2"/>
        <w:rPr>
          <w:lang w:val="ru-RU"/>
        </w:rPr>
      </w:pPr>
      <w:r w:rsidRPr="007F7127">
        <w:rPr>
          <w:lang w:val="ru-RU"/>
        </w:rPr>
        <w:lastRenderedPageBreak/>
        <w:t>Заключение</w:t>
      </w:r>
    </w:p>
    <w:p w:rsidR="007F7127" w:rsidRPr="007F7127" w:rsidRDefault="007F7127" w:rsidP="007F7127">
      <w:pPr>
        <w:rPr>
          <w:lang w:val="ru-RU"/>
        </w:rPr>
      </w:pPr>
      <w:r w:rsidRPr="007F7127">
        <w:rPr>
          <w:lang w:val="ru-RU"/>
        </w:rPr>
        <w:t>Исторические изменения лексического состава русского языка являются отражением динамики развития общества и культуры. Каждый этап истории оставил свой след в языке, обогащая его новыми словами и выражениями. Русский язык продолжает эволюционировать, адаптируясь к новым условиям жизни и требованиям времени. Понимание этих изменений позволяет глубже осознать богатство и разнообразие русского языка как важного элемента культурного наследия.</w:t>
      </w:r>
    </w:p>
    <w:sectPr w:rsidR="007F7127" w:rsidRPr="007F71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92"/>
    <w:rsid w:val="00417592"/>
    <w:rsid w:val="007F7127"/>
    <w:rsid w:val="00D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891A"/>
  <w15:chartTrackingRefBased/>
  <w15:docId w15:val="{C24D01D5-4A26-4A42-8F43-554F7F2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2024-12-29T20:29:00Z</dcterms:created>
  <dcterms:modified xsi:type="dcterms:W3CDTF">2024-12-29T20:30:00Z</dcterms:modified>
</cp:coreProperties>
</file>