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90B64" w:rsidRPr="005A70AC" w:rsidRDefault="005A70AC" w:rsidP="005A70AC">
      <w:pPr>
        <w:pStyle w:val="1"/>
        <w:rPr>
          <w:lang w:val="ru-RU"/>
        </w:rPr>
      </w:pPr>
      <w:r w:rsidRPr="005A70AC">
        <w:rPr>
          <w:lang w:val="ru-RU"/>
        </w:rPr>
        <w:t>Психология принятия решений</w:t>
      </w:r>
      <w:r>
        <w:rPr>
          <w:lang w:val="ru-RU"/>
        </w:rPr>
        <w:t>:</w:t>
      </w:r>
      <w:r w:rsidRPr="005A70AC">
        <w:rPr>
          <w:lang w:val="ru-RU"/>
        </w:rPr>
        <w:t xml:space="preserve"> когнитивные и эмоциональные аспекты</w:t>
      </w:r>
    </w:p>
    <w:p w:rsidR="005A70AC" w:rsidRPr="005A70AC" w:rsidRDefault="005A70AC" w:rsidP="005A70AC">
      <w:pPr>
        <w:rPr>
          <w:lang w:val="ru-RU"/>
        </w:rPr>
      </w:pPr>
      <w:r w:rsidRPr="005A70AC">
        <w:rPr>
          <w:lang w:val="ru-RU"/>
        </w:rPr>
        <w:t>Принятие решений — это сложный процесс, в котором участвуют как когнитивные, так и эмоциональные компоненты. В основе каждого выбора лежит взаимодействие рациональных рассуждений и эмоциональных переживаний, что делает данный процесс центральным объектом изучения в психологии. В этой работе рассматриваются основные аспекты когнитивного и эмоционального влияния на принятие решений, а также их взаимосвязь и влияние на повседневное поведение.</w:t>
      </w:r>
    </w:p>
    <w:p w:rsidR="005A70AC" w:rsidRPr="005A70AC" w:rsidRDefault="005A70AC" w:rsidP="005A70AC">
      <w:pPr>
        <w:pStyle w:val="2"/>
        <w:rPr>
          <w:lang w:val="ru-RU"/>
        </w:rPr>
      </w:pPr>
      <w:r w:rsidRPr="005A70AC">
        <w:rPr>
          <w:lang w:val="ru-RU"/>
        </w:rPr>
        <w:t>1. Роль когни</w:t>
      </w:r>
      <w:bookmarkStart w:id="0" w:name="_GoBack"/>
      <w:bookmarkEnd w:id="0"/>
      <w:r w:rsidRPr="005A70AC">
        <w:rPr>
          <w:lang w:val="ru-RU"/>
        </w:rPr>
        <w:t>тивных процессов в принятии решений</w:t>
      </w:r>
    </w:p>
    <w:p w:rsidR="005A70AC" w:rsidRPr="005A70AC" w:rsidRDefault="005A70AC" w:rsidP="005A70AC">
      <w:r w:rsidRPr="005A70AC">
        <w:rPr>
          <w:lang w:val="ru-RU"/>
        </w:rPr>
        <w:t xml:space="preserve">Когнитивные процессы являются ключевыми для анализа и обработки информации при принятии решений. </w:t>
      </w:r>
      <w:proofErr w:type="spellStart"/>
      <w:r w:rsidRPr="005A70AC">
        <w:t>Основные</w:t>
      </w:r>
      <w:proofErr w:type="spellEnd"/>
      <w:r w:rsidRPr="005A70AC">
        <w:t xml:space="preserve"> </w:t>
      </w:r>
      <w:proofErr w:type="spellStart"/>
      <w:r w:rsidRPr="005A70AC">
        <w:t>аспекты</w:t>
      </w:r>
      <w:proofErr w:type="spellEnd"/>
      <w:r w:rsidRPr="005A70AC">
        <w:t xml:space="preserve"> </w:t>
      </w:r>
      <w:proofErr w:type="spellStart"/>
      <w:r w:rsidRPr="005A70AC">
        <w:t>когнитивного</w:t>
      </w:r>
      <w:proofErr w:type="spellEnd"/>
      <w:r w:rsidRPr="005A70AC">
        <w:t xml:space="preserve"> </w:t>
      </w:r>
      <w:proofErr w:type="spellStart"/>
      <w:r w:rsidRPr="005A70AC">
        <w:t>влияния</w:t>
      </w:r>
      <w:proofErr w:type="spellEnd"/>
      <w:r w:rsidRPr="005A70AC">
        <w:t xml:space="preserve"> </w:t>
      </w:r>
      <w:proofErr w:type="spellStart"/>
      <w:r w:rsidRPr="005A70AC">
        <w:t>включают</w:t>
      </w:r>
      <w:proofErr w:type="spellEnd"/>
      <w:r w:rsidRPr="005A70AC">
        <w:t>:</w:t>
      </w:r>
    </w:p>
    <w:p w:rsidR="005A70AC" w:rsidRPr="005A70AC" w:rsidRDefault="005A70AC" w:rsidP="005A70AC">
      <w:pPr>
        <w:numPr>
          <w:ilvl w:val="0"/>
          <w:numId w:val="1"/>
        </w:numPr>
        <w:rPr>
          <w:lang w:val="ru-RU"/>
        </w:rPr>
      </w:pPr>
      <w:r w:rsidRPr="005A70AC">
        <w:rPr>
          <w:b/>
          <w:bCs/>
          <w:lang w:val="ru-RU"/>
        </w:rPr>
        <w:t>Сбор и обработка информации</w:t>
      </w:r>
      <w:r w:rsidRPr="005A70AC">
        <w:rPr>
          <w:lang w:val="ru-RU"/>
        </w:rPr>
        <w:t>: люди анализируют доступные данные, сравнивают варианты и оценивают их последствия.</w:t>
      </w:r>
    </w:p>
    <w:p w:rsidR="005A70AC" w:rsidRPr="005A70AC" w:rsidRDefault="005A70AC" w:rsidP="005A70AC">
      <w:pPr>
        <w:numPr>
          <w:ilvl w:val="0"/>
          <w:numId w:val="1"/>
        </w:numPr>
        <w:rPr>
          <w:lang w:val="ru-RU"/>
        </w:rPr>
      </w:pPr>
      <w:r w:rsidRPr="005A70AC">
        <w:rPr>
          <w:b/>
          <w:bCs/>
          <w:lang w:val="ru-RU"/>
        </w:rPr>
        <w:t>Рациональное мышление</w:t>
      </w:r>
      <w:r w:rsidRPr="005A70AC">
        <w:rPr>
          <w:lang w:val="ru-RU"/>
        </w:rPr>
        <w:t>: предполагает использование логики, правил и стратегий для выбора оптимального варианта.</w:t>
      </w:r>
    </w:p>
    <w:p w:rsidR="005A70AC" w:rsidRPr="005A70AC" w:rsidRDefault="005A70AC" w:rsidP="005A70AC">
      <w:pPr>
        <w:numPr>
          <w:ilvl w:val="0"/>
          <w:numId w:val="1"/>
        </w:numPr>
        <w:rPr>
          <w:lang w:val="ru-RU"/>
        </w:rPr>
      </w:pPr>
      <w:r w:rsidRPr="005A70AC">
        <w:rPr>
          <w:b/>
          <w:bCs/>
          <w:lang w:val="ru-RU"/>
        </w:rPr>
        <w:t>Эвристики и когнитивные искажения</w:t>
      </w:r>
      <w:r w:rsidRPr="005A70AC">
        <w:rPr>
          <w:lang w:val="ru-RU"/>
        </w:rPr>
        <w:t>: часто для упрощения сложных задач люди используют эвристики, такие как правило доступности или репрезентативности, что может приводить к систематическим ошибкам.</w:t>
      </w:r>
    </w:p>
    <w:p w:rsidR="005A70AC" w:rsidRPr="005A70AC" w:rsidRDefault="005A70AC" w:rsidP="005A70AC">
      <w:pPr>
        <w:rPr>
          <w:lang w:val="ru-RU"/>
        </w:rPr>
      </w:pPr>
      <w:r w:rsidRPr="005A70AC">
        <w:rPr>
          <w:lang w:val="ru-RU"/>
        </w:rPr>
        <w:t>Например, в условиях неопределенности люди склонны переоценивать вероятность событий, которые легко вспоминаются, что может привести к ошибочным решениям.</w:t>
      </w:r>
    </w:p>
    <w:p w:rsidR="005A70AC" w:rsidRPr="005A70AC" w:rsidRDefault="005A70AC" w:rsidP="005A70AC">
      <w:pPr>
        <w:pStyle w:val="2"/>
        <w:rPr>
          <w:lang w:val="ru-RU"/>
        </w:rPr>
      </w:pPr>
      <w:r w:rsidRPr="005A70AC">
        <w:rPr>
          <w:lang w:val="ru-RU"/>
        </w:rPr>
        <w:t>2. Эмоциональное влияние на принятие решений</w:t>
      </w:r>
    </w:p>
    <w:p w:rsidR="005A70AC" w:rsidRPr="005A70AC" w:rsidRDefault="005A70AC" w:rsidP="005A70AC">
      <w:r w:rsidRPr="005A70AC">
        <w:rPr>
          <w:lang w:val="ru-RU"/>
        </w:rPr>
        <w:t xml:space="preserve">Эмоции играют важную роль в принятии решений, особенно в условиях неопределенности или высокого уровня стресса. </w:t>
      </w:r>
      <w:proofErr w:type="spellStart"/>
      <w:r w:rsidRPr="005A70AC">
        <w:t>Основные</w:t>
      </w:r>
      <w:proofErr w:type="spellEnd"/>
      <w:r w:rsidRPr="005A70AC">
        <w:t xml:space="preserve"> </w:t>
      </w:r>
      <w:proofErr w:type="spellStart"/>
      <w:r w:rsidRPr="005A70AC">
        <w:t>аспекты</w:t>
      </w:r>
      <w:proofErr w:type="spellEnd"/>
      <w:r w:rsidRPr="005A70AC">
        <w:t xml:space="preserve"> </w:t>
      </w:r>
      <w:proofErr w:type="spellStart"/>
      <w:r w:rsidRPr="005A70AC">
        <w:t>эмоционального</w:t>
      </w:r>
      <w:proofErr w:type="spellEnd"/>
      <w:r w:rsidRPr="005A70AC">
        <w:t xml:space="preserve"> </w:t>
      </w:r>
      <w:proofErr w:type="spellStart"/>
      <w:r w:rsidRPr="005A70AC">
        <w:t>влияния</w:t>
      </w:r>
      <w:proofErr w:type="spellEnd"/>
      <w:r w:rsidRPr="005A70AC">
        <w:t xml:space="preserve"> </w:t>
      </w:r>
      <w:proofErr w:type="spellStart"/>
      <w:r w:rsidRPr="005A70AC">
        <w:t>включают</w:t>
      </w:r>
      <w:proofErr w:type="spellEnd"/>
      <w:r w:rsidRPr="005A70AC">
        <w:t>:</w:t>
      </w:r>
    </w:p>
    <w:p w:rsidR="005A70AC" w:rsidRPr="005A70AC" w:rsidRDefault="005A70AC" w:rsidP="005A70AC">
      <w:pPr>
        <w:numPr>
          <w:ilvl w:val="0"/>
          <w:numId w:val="2"/>
        </w:numPr>
        <w:rPr>
          <w:lang w:val="ru-RU"/>
        </w:rPr>
      </w:pPr>
      <w:r w:rsidRPr="005A70AC">
        <w:rPr>
          <w:b/>
          <w:bCs/>
          <w:lang w:val="ru-RU"/>
        </w:rPr>
        <w:t>Интуиция</w:t>
      </w:r>
      <w:r w:rsidRPr="005A70AC">
        <w:rPr>
          <w:lang w:val="ru-RU"/>
        </w:rPr>
        <w:t>: эмоциональные реакции часто служат основой для интуитивных решений.</w:t>
      </w:r>
    </w:p>
    <w:p w:rsidR="005A70AC" w:rsidRPr="005A70AC" w:rsidRDefault="005A70AC" w:rsidP="005A70AC">
      <w:pPr>
        <w:numPr>
          <w:ilvl w:val="0"/>
          <w:numId w:val="2"/>
        </w:numPr>
        <w:rPr>
          <w:lang w:val="ru-RU"/>
        </w:rPr>
      </w:pPr>
      <w:r w:rsidRPr="005A70AC">
        <w:rPr>
          <w:b/>
          <w:bCs/>
          <w:lang w:val="ru-RU"/>
        </w:rPr>
        <w:t>Эффект настроения</w:t>
      </w:r>
      <w:r w:rsidRPr="005A70AC">
        <w:rPr>
          <w:lang w:val="ru-RU"/>
        </w:rPr>
        <w:t xml:space="preserve">: позитивное настроение может способствовать оптимистическим прогнозам, тогда как негативное — склонности к риску или </w:t>
      </w:r>
      <w:proofErr w:type="spellStart"/>
      <w:r w:rsidRPr="005A70AC">
        <w:rPr>
          <w:lang w:val="ru-RU"/>
        </w:rPr>
        <w:t>избежанию</w:t>
      </w:r>
      <w:proofErr w:type="spellEnd"/>
      <w:r w:rsidRPr="005A70AC">
        <w:rPr>
          <w:lang w:val="ru-RU"/>
        </w:rPr>
        <w:t xml:space="preserve"> потерь.</w:t>
      </w:r>
    </w:p>
    <w:p w:rsidR="005A70AC" w:rsidRPr="005A70AC" w:rsidRDefault="005A70AC" w:rsidP="005A70AC">
      <w:pPr>
        <w:numPr>
          <w:ilvl w:val="0"/>
          <w:numId w:val="2"/>
        </w:numPr>
        <w:rPr>
          <w:lang w:val="ru-RU"/>
        </w:rPr>
      </w:pPr>
      <w:r w:rsidRPr="005A70AC">
        <w:rPr>
          <w:b/>
          <w:bCs/>
          <w:lang w:val="ru-RU"/>
        </w:rPr>
        <w:t>Эмоциональная привязанность</w:t>
      </w:r>
      <w:r w:rsidRPr="005A70AC">
        <w:rPr>
          <w:lang w:val="ru-RU"/>
        </w:rPr>
        <w:t>: люди склонны выбирать варианты, которые связаны с положительными эмоциями или избегать тех, которые ассоциируются с неприятными переживаниями.</w:t>
      </w:r>
    </w:p>
    <w:p w:rsidR="005A70AC" w:rsidRPr="005A70AC" w:rsidRDefault="005A70AC" w:rsidP="005A70AC">
      <w:pPr>
        <w:rPr>
          <w:lang w:val="ru-RU"/>
        </w:rPr>
      </w:pPr>
      <w:r w:rsidRPr="005A70AC">
        <w:rPr>
          <w:lang w:val="ru-RU"/>
        </w:rPr>
        <w:t>Например, страх перед неудачей может остановить человека от принятия риска, даже если потенциальные выгоды значительно превышают возможные потери.</w:t>
      </w:r>
    </w:p>
    <w:p w:rsidR="005A70AC" w:rsidRPr="005A70AC" w:rsidRDefault="005A70AC" w:rsidP="005A70AC">
      <w:pPr>
        <w:pStyle w:val="2"/>
        <w:rPr>
          <w:lang w:val="ru-RU"/>
        </w:rPr>
      </w:pPr>
      <w:r w:rsidRPr="005A70AC">
        <w:rPr>
          <w:lang w:val="ru-RU"/>
        </w:rPr>
        <w:t>3. Взаимодействие когнитивных и эмоциональных аспектов</w:t>
      </w:r>
    </w:p>
    <w:p w:rsidR="005A70AC" w:rsidRPr="005A70AC" w:rsidRDefault="005A70AC" w:rsidP="005A70AC">
      <w:r w:rsidRPr="005A70AC">
        <w:rPr>
          <w:lang w:val="ru-RU"/>
        </w:rPr>
        <w:t xml:space="preserve">Когнитивные и эмоциональные процессы редко работают изолированно; их взаимодействие определяет характер принимаемых решений. </w:t>
      </w:r>
      <w:proofErr w:type="spellStart"/>
      <w:r w:rsidRPr="005A70AC">
        <w:t>Исследования</w:t>
      </w:r>
      <w:proofErr w:type="spellEnd"/>
      <w:r w:rsidRPr="005A70AC">
        <w:t xml:space="preserve"> </w:t>
      </w:r>
      <w:proofErr w:type="spellStart"/>
      <w:r w:rsidRPr="005A70AC">
        <w:t>показывают</w:t>
      </w:r>
      <w:proofErr w:type="spellEnd"/>
      <w:r w:rsidRPr="005A70AC">
        <w:t>:</w:t>
      </w:r>
    </w:p>
    <w:p w:rsidR="005A70AC" w:rsidRPr="005A70AC" w:rsidRDefault="005A70AC" w:rsidP="005A70AC">
      <w:pPr>
        <w:numPr>
          <w:ilvl w:val="0"/>
          <w:numId w:val="3"/>
        </w:numPr>
        <w:rPr>
          <w:lang w:val="ru-RU"/>
        </w:rPr>
      </w:pPr>
      <w:r w:rsidRPr="005A70AC">
        <w:rPr>
          <w:b/>
          <w:bCs/>
          <w:lang w:val="ru-RU"/>
        </w:rPr>
        <w:t>Двойные процессы</w:t>
      </w:r>
      <w:r w:rsidRPr="005A70AC">
        <w:rPr>
          <w:lang w:val="ru-RU"/>
        </w:rPr>
        <w:t>: модель двойного процесса описывает взаимодействие между быстрым, интуитивным (система 1) и медленным, аналитическим мышлением (система 2).</w:t>
      </w:r>
    </w:p>
    <w:p w:rsidR="005A70AC" w:rsidRPr="005A70AC" w:rsidRDefault="005A70AC" w:rsidP="005A70AC">
      <w:pPr>
        <w:numPr>
          <w:ilvl w:val="0"/>
          <w:numId w:val="3"/>
        </w:numPr>
        <w:rPr>
          <w:lang w:val="ru-RU"/>
        </w:rPr>
      </w:pPr>
      <w:r w:rsidRPr="005A70AC">
        <w:rPr>
          <w:b/>
          <w:bCs/>
          <w:lang w:val="ru-RU"/>
        </w:rPr>
        <w:lastRenderedPageBreak/>
        <w:t>Роль соматических маркеров</w:t>
      </w:r>
      <w:r w:rsidRPr="005A70AC">
        <w:rPr>
          <w:lang w:val="ru-RU"/>
        </w:rPr>
        <w:t xml:space="preserve">: согласно гипотезе </w:t>
      </w:r>
      <w:proofErr w:type="spellStart"/>
      <w:r w:rsidRPr="005A70AC">
        <w:rPr>
          <w:lang w:val="ru-RU"/>
        </w:rPr>
        <w:t>Дамасио</w:t>
      </w:r>
      <w:proofErr w:type="spellEnd"/>
      <w:r w:rsidRPr="005A70AC">
        <w:rPr>
          <w:lang w:val="ru-RU"/>
        </w:rPr>
        <w:t>, эмоции помогают формировать соматические маркеры, которые направляют когнитивные процессы и облегчают принятие решений.</w:t>
      </w:r>
    </w:p>
    <w:p w:rsidR="005A70AC" w:rsidRPr="005A70AC" w:rsidRDefault="005A70AC" w:rsidP="005A70AC">
      <w:pPr>
        <w:numPr>
          <w:ilvl w:val="0"/>
          <w:numId w:val="3"/>
        </w:numPr>
        <w:rPr>
          <w:lang w:val="ru-RU"/>
        </w:rPr>
      </w:pPr>
      <w:r w:rsidRPr="005A70AC">
        <w:rPr>
          <w:b/>
          <w:bCs/>
          <w:lang w:val="ru-RU"/>
        </w:rPr>
        <w:t>Когнитивное переосмысление</w:t>
      </w:r>
      <w:r w:rsidRPr="005A70AC">
        <w:rPr>
          <w:lang w:val="ru-RU"/>
        </w:rPr>
        <w:t>: в некоторых случаях рациональный анализ помогает управлять эмоциональными реакциями и принимать более обдуманные решения.</w:t>
      </w:r>
    </w:p>
    <w:p w:rsidR="005A70AC" w:rsidRPr="005A70AC" w:rsidRDefault="005A70AC" w:rsidP="005A70AC">
      <w:pPr>
        <w:pStyle w:val="2"/>
      </w:pPr>
      <w:r w:rsidRPr="005A70AC">
        <w:t xml:space="preserve">4. </w:t>
      </w:r>
      <w:proofErr w:type="spellStart"/>
      <w:r w:rsidRPr="005A70AC">
        <w:t>Проблемы</w:t>
      </w:r>
      <w:proofErr w:type="spellEnd"/>
      <w:r w:rsidRPr="005A70AC">
        <w:t xml:space="preserve"> и </w:t>
      </w:r>
      <w:proofErr w:type="spellStart"/>
      <w:r w:rsidRPr="005A70AC">
        <w:t>ограничения</w:t>
      </w:r>
      <w:proofErr w:type="spellEnd"/>
    </w:p>
    <w:p w:rsidR="005A70AC" w:rsidRPr="005A70AC" w:rsidRDefault="005A70AC" w:rsidP="005A70AC">
      <w:r w:rsidRPr="005A70AC">
        <w:rPr>
          <w:lang w:val="ru-RU"/>
        </w:rPr>
        <w:t xml:space="preserve">Принятие решений может быть затруднено под влиянием как когнитивных, так и эмоциональных факторов. </w:t>
      </w:r>
      <w:proofErr w:type="spellStart"/>
      <w:r w:rsidRPr="005A70AC">
        <w:t>Основные</w:t>
      </w:r>
      <w:proofErr w:type="spellEnd"/>
      <w:r w:rsidRPr="005A70AC">
        <w:t xml:space="preserve"> </w:t>
      </w:r>
      <w:proofErr w:type="spellStart"/>
      <w:r w:rsidRPr="005A70AC">
        <w:t>проблемы</w:t>
      </w:r>
      <w:proofErr w:type="spellEnd"/>
      <w:r w:rsidRPr="005A70AC">
        <w:t xml:space="preserve"> </w:t>
      </w:r>
      <w:proofErr w:type="spellStart"/>
      <w:r w:rsidRPr="005A70AC">
        <w:t>включают</w:t>
      </w:r>
      <w:proofErr w:type="spellEnd"/>
      <w:r w:rsidRPr="005A70AC">
        <w:t>:</w:t>
      </w:r>
    </w:p>
    <w:p w:rsidR="005A70AC" w:rsidRPr="005A70AC" w:rsidRDefault="005A70AC" w:rsidP="005A70AC">
      <w:pPr>
        <w:numPr>
          <w:ilvl w:val="0"/>
          <w:numId w:val="4"/>
        </w:numPr>
        <w:rPr>
          <w:lang w:val="ru-RU"/>
        </w:rPr>
      </w:pPr>
      <w:r w:rsidRPr="005A70AC">
        <w:rPr>
          <w:b/>
          <w:bCs/>
          <w:lang w:val="ru-RU"/>
        </w:rPr>
        <w:t>Когнитивные искажения</w:t>
      </w:r>
      <w:r w:rsidRPr="005A70AC">
        <w:rPr>
          <w:lang w:val="ru-RU"/>
        </w:rPr>
        <w:t>: предвзятость подтверждения, эффект якоря, иллюзия контроля.</w:t>
      </w:r>
    </w:p>
    <w:p w:rsidR="005A70AC" w:rsidRPr="005A70AC" w:rsidRDefault="005A70AC" w:rsidP="005A70AC">
      <w:pPr>
        <w:numPr>
          <w:ilvl w:val="0"/>
          <w:numId w:val="4"/>
        </w:numPr>
        <w:rPr>
          <w:lang w:val="ru-RU"/>
        </w:rPr>
      </w:pPr>
      <w:r w:rsidRPr="005A70AC">
        <w:rPr>
          <w:b/>
          <w:bCs/>
          <w:lang w:val="ru-RU"/>
        </w:rPr>
        <w:t>Эмоциональная лабильность</w:t>
      </w:r>
      <w:r w:rsidRPr="005A70AC">
        <w:rPr>
          <w:lang w:val="ru-RU"/>
        </w:rPr>
        <w:t>: резкие изменения эмоционального состояния могут привести к импульсивным или иррациональным решениям.</w:t>
      </w:r>
    </w:p>
    <w:p w:rsidR="005A70AC" w:rsidRPr="005A70AC" w:rsidRDefault="005A70AC" w:rsidP="005A70AC">
      <w:pPr>
        <w:numPr>
          <w:ilvl w:val="0"/>
          <w:numId w:val="4"/>
        </w:numPr>
        <w:rPr>
          <w:lang w:val="ru-RU"/>
        </w:rPr>
      </w:pPr>
      <w:r w:rsidRPr="005A70AC">
        <w:rPr>
          <w:b/>
          <w:bCs/>
          <w:lang w:val="ru-RU"/>
        </w:rPr>
        <w:t>Стресс и усталость</w:t>
      </w:r>
      <w:r w:rsidRPr="005A70AC">
        <w:rPr>
          <w:lang w:val="ru-RU"/>
        </w:rPr>
        <w:t>: повышенный уровень стресса снижает когнитивные способности, делая людей более подверженными эмоциональному влиянию.</w:t>
      </w:r>
    </w:p>
    <w:p w:rsidR="005A70AC" w:rsidRPr="005A70AC" w:rsidRDefault="005A70AC" w:rsidP="005A70AC">
      <w:pPr>
        <w:pStyle w:val="2"/>
      </w:pPr>
      <w:r w:rsidRPr="005A70AC">
        <w:t xml:space="preserve">5. </w:t>
      </w:r>
      <w:proofErr w:type="spellStart"/>
      <w:r w:rsidRPr="005A70AC">
        <w:t>Примеры</w:t>
      </w:r>
      <w:proofErr w:type="spellEnd"/>
      <w:r w:rsidRPr="005A70AC">
        <w:t xml:space="preserve"> </w:t>
      </w:r>
      <w:proofErr w:type="spellStart"/>
      <w:r w:rsidRPr="005A70AC">
        <w:t>из</w:t>
      </w:r>
      <w:proofErr w:type="spellEnd"/>
      <w:r w:rsidRPr="005A70AC">
        <w:t xml:space="preserve"> </w:t>
      </w:r>
      <w:proofErr w:type="spellStart"/>
      <w:r w:rsidRPr="005A70AC">
        <w:t>практики</w:t>
      </w:r>
      <w:proofErr w:type="spellEnd"/>
    </w:p>
    <w:p w:rsidR="005A70AC" w:rsidRPr="005A70AC" w:rsidRDefault="005A70AC" w:rsidP="005A70AC">
      <w:pPr>
        <w:numPr>
          <w:ilvl w:val="0"/>
          <w:numId w:val="5"/>
        </w:numPr>
        <w:rPr>
          <w:lang w:val="ru-RU"/>
        </w:rPr>
      </w:pPr>
      <w:r w:rsidRPr="005A70AC">
        <w:rPr>
          <w:b/>
          <w:bCs/>
          <w:lang w:val="ru-RU"/>
        </w:rPr>
        <w:t>В бизнесе</w:t>
      </w:r>
      <w:r w:rsidRPr="005A70AC">
        <w:rPr>
          <w:lang w:val="ru-RU"/>
        </w:rPr>
        <w:t>: руководители принимают стратегические решения, балансируя между рациональными расчетами и интуитивными озарениями.</w:t>
      </w:r>
    </w:p>
    <w:p w:rsidR="005A70AC" w:rsidRPr="005A70AC" w:rsidRDefault="005A70AC" w:rsidP="005A70AC">
      <w:pPr>
        <w:numPr>
          <w:ilvl w:val="0"/>
          <w:numId w:val="5"/>
        </w:numPr>
        <w:rPr>
          <w:lang w:val="ru-RU"/>
        </w:rPr>
      </w:pPr>
      <w:r w:rsidRPr="005A70AC">
        <w:rPr>
          <w:b/>
          <w:bCs/>
          <w:lang w:val="ru-RU"/>
        </w:rPr>
        <w:t>В медицине</w:t>
      </w:r>
      <w:r w:rsidRPr="005A70AC">
        <w:rPr>
          <w:lang w:val="ru-RU"/>
        </w:rPr>
        <w:t>: врачи нередко сталкиваются с необходимостью принимать решения под давлением времени и эмоций.</w:t>
      </w:r>
    </w:p>
    <w:p w:rsidR="005A70AC" w:rsidRPr="005A70AC" w:rsidRDefault="005A70AC" w:rsidP="005A70AC">
      <w:pPr>
        <w:numPr>
          <w:ilvl w:val="0"/>
          <w:numId w:val="5"/>
        </w:numPr>
        <w:rPr>
          <w:lang w:val="ru-RU"/>
        </w:rPr>
      </w:pPr>
      <w:r w:rsidRPr="005A70AC">
        <w:rPr>
          <w:b/>
          <w:bCs/>
          <w:lang w:val="ru-RU"/>
        </w:rPr>
        <w:t>В повседневной жизни</w:t>
      </w:r>
      <w:r w:rsidRPr="005A70AC">
        <w:rPr>
          <w:lang w:val="ru-RU"/>
        </w:rPr>
        <w:t>: от выбора продукта в магазине до планирования карьеры — каждый аспект жизни включает взаимодействие когнитивных и эмоциональных процессов.</w:t>
      </w:r>
    </w:p>
    <w:p w:rsidR="005A70AC" w:rsidRPr="005A70AC" w:rsidRDefault="005A70AC" w:rsidP="005A70AC">
      <w:pPr>
        <w:pStyle w:val="2"/>
        <w:rPr>
          <w:lang w:val="ru-RU"/>
        </w:rPr>
      </w:pPr>
      <w:proofErr w:type="spellStart"/>
      <w:r w:rsidRPr="005A70AC">
        <w:t>Заключение</w:t>
      </w:r>
      <w:proofErr w:type="spellEnd"/>
    </w:p>
    <w:p w:rsidR="005A70AC" w:rsidRPr="005A70AC" w:rsidRDefault="005A70AC" w:rsidP="005A70AC">
      <w:pPr>
        <w:rPr>
          <w:lang w:val="ru-RU"/>
        </w:rPr>
      </w:pPr>
      <w:r w:rsidRPr="005A70AC">
        <w:rPr>
          <w:lang w:val="ru-RU"/>
        </w:rPr>
        <w:t>Понимание когнитивных и эмоциональных аспектов принятия решений имеет важное значение для психологии и смежных дисциплин. Эти знания помогают разрабатывать стратегии, направленные на улучшение качества решений, минимизацию когнитивных искажений и управление эмоциями. Исследование взаимодействия разума и эмоций открывает новые перспективы для повышения эффективности человеческого поведения в самых разных областях жизни.</w:t>
      </w:r>
    </w:p>
    <w:sectPr w:rsidR="005A70AC" w:rsidRPr="005A70AC">
      <w:pgSz w:w="12240" w:h="15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8D0AB2"/>
    <w:multiLevelType w:val="multilevel"/>
    <w:tmpl w:val="DCF434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40ED02A5"/>
    <w:multiLevelType w:val="multilevel"/>
    <w:tmpl w:val="44F860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67CF429B"/>
    <w:multiLevelType w:val="multilevel"/>
    <w:tmpl w:val="E89E94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6D1F06F0"/>
    <w:multiLevelType w:val="multilevel"/>
    <w:tmpl w:val="BB4CD8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6D47197C"/>
    <w:multiLevelType w:val="multilevel"/>
    <w:tmpl w:val="D30CFD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3"/>
  </w:num>
  <w:num w:numId="3">
    <w:abstractNumId w:val="4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280F"/>
    <w:rsid w:val="004B280F"/>
    <w:rsid w:val="005A70AC"/>
    <w:rsid w:val="00E90B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AD8DAB2"/>
  <w15:chartTrackingRefBased/>
  <w15:docId w15:val="{3F0AE2B7-32F8-427B-83F0-E43106B3D4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5A70A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5A70AC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A70AC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A70AC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40">
    <w:name w:val="Заголовок 4 Знак"/>
    <w:basedOn w:val="a0"/>
    <w:link w:val="4"/>
    <w:uiPriority w:val="9"/>
    <w:semiHidden/>
    <w:rsid w:val="005A70AC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customStyle="1" w:styleId="20">
    <w:name w:val="Заголовок 2 Знак"/>
    <w:basedOn w:val="a0"/>
    <w:link w:val="2"/>
    <w:uiPriority w:val="9"/>
    <w:rsid w:val="005A70AC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951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607</Words>
  <Characters>3465</Characters>
  <Application>Microsoft Office Word</Application>
  <DocSecurity>0</DocSecurity>
  <Lines>28</Lines>
  <Paragraphs>8</Paragraphs>
  <ScaleCrop>false</ScaleCrop>
  <Company>SPecialiST RePack</Company>
  <LinksUpToDate>false</LinksUpToDate>
  <CharactersWithSpaces>4064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oksana</dc:creator>
  <cp:keywords/>
  <dc:description/>
  <cp:lastModifiedBy>oksana</cp:lastModifiedBy>
  <cp:revision>2</cp:revision>
  <dcterms:created xsi:type="dcterms:W3CDTF">2025-01-23T19:17:00Z</dcterms:created>
  <dcterms:modified xsi:type="dcterms:W3CDTF">2025-01-23T19:18:00Z</dcterms:modified>
</cp:coreProperties>
</file>