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59A0" w:rsidRDefault="00607F6B" w:rsidP="00607F6B">
      <w:pPr>
        <w:pStyle w:val="1"/>
      </w:pPr>
      <w:proofErr w:type="spellStart"/>
      <w:r w:rsidRPr="00607F6B">
        <w:t>Инновационные</w:t>
      </w:r>
      <w:proofErr w:type="spellEnd"/>
      <w:r w:rsidRPr="00607F6B">
        <w:t xml:space="preserve"> </w:t>
      </w:r>
      <w:proofErr w:type="spellStart"/>
      <w:r w:rsidRPr="00607F6B">
        <w:t>методы</w:t>
      </w:r>
      <w:proofErr w:type="spellEnd"/>
      <w:r w:rsidRPr="00607F6B">
        <w:t xml:space="preserve"> </w:t>
      </w:r>
      <w:proofErr w:type="spellStart"/>
      <w:r w:rsidRPr="00607F6B">
        <w:t>диагностики</w:t>
      </w:r>
      <w:proofErr w:type="spellEnd"/>
      <w:r w:rsidRPr="00607F6B">
        <w:t xml:space="preserve"> </w:t>
      </w:r>
      <w:proofErr w:type="spellStart"/>
      <w:r w:rsidRPr="00607F6B">
        <w:t>онкологических</w:t>
      </w:r>
      <w:proofErr w:type="spellEnd"/>
      <w:r w:rsidRPr="00607F6B">
        <w:t xml:space="preserve"> </w:t>
      </w:r>
      <w:proofErr w:type="spellStart"/>
      <w:r w:rsidRPr="00607F6B">
        <w:t>заболеваний</w:t>
      </w:r>
      <w:proofErr w:type="spellEnd"/>
    </w:p>
    <w:p w:rsidR="00607F6B" w:rsidRPr="00607F6B" w:rsidRDefault="00607F6B" w:rsidP="00607F6B">
      <w:pPr>
        <w:rPr>
          <w:lang w:val="ru-RU"/>
        </w:rPr>
      </w:pPr>
      <w:r w:rsidRPr="00607F6B">
        <w:rPr>
          <w:lang w:val="ru-RU"/>
        </w:rPr>
        <w:t>Онкологические заболевания представляют собой одну из самых серьёзных угроз здоровью человечества. Раннее выявление рака играет ключевую роль в повышении эффективности лечения и снижении смертности. В последние десятилетия разработаны инновационные методы диагностики, которые значительно расширили возможности медицины. В данной работе рассмотрены современные подходы к диагностике онкологических заболеваний, их принципы, преимущества и перспективы.</w:t>
      </w:r>
    </w:p>
    <w:p w:rsidR="00607F6B" w:rsidRPr="00607F6B" w:rsidRDefault="00607F6B" w:rsidP="00607F6B">
      <w:pPr>
        <w:pStyle w:val="2"/>
        <w:rPr>
          <w:lang w:val="ru-RU"/>
        </w:rPr>
      </w:pPr>
      <w:r w:rsidRPr="00607F6B">
        <w:rPr>
          <w:lang w:val="ru-RU"/>
        </w:rPr>
        <w:t>1. Значение инновационных методов диагностики</w:t>
      </w:r>
    </w:p>
    <w:p w:rsidR="00607F6B" w:rsidRPr="00607F6B" w:rsidRDefault="00607F6B" w:rsidP="00607F6B">
      <w:r w:rsidRPr="00607F6B">
        <w:rPr>
          <w:lang w:val="ru-RU"/>
        </w:rPr>
        <w:t xml:space="preserve">Традиционные методы диагностики, такие как рентгенография, ультразвуковое исследование (УЗИ) и биопсия, остаются важными, однако они имеют ряд ограничений, включая позднее выявление и инвазивность. </w:t>
      </w:r>
      <w:proofErr w:type="spellStart"/>
      <w:r w:rsidRPr="00607F6B">
        <w:t>Инновационные</w:t>
      </w:r>
      <w:proofErr w:type="spellEnd"/>
      <w:r w:rsidRPr="00607F6B">
        <w:t xml:space="preserve"> </w:t>
      </w:r>
      <w:proofErr w:type="spellStart"/>
      <w:r w:rsidRPr="00607F6B">
        <w:t>технологии</w:t>
      </w:r>
      <w:proofErr w:type="spellEnd"/>
      <w:r w:rsidRPr="00607F6B">
        <w:t xml:space="preserve"> </w:t>
      </w:r>
      <w:proofErr w:type="spellStart"/>
      <w:r w:rsidRPr="00607F6B">
        <w:t>направлены</w:t>
      </w:r>
      <w:proofErr w:type="spellEnd"/>
      <w:r w:rsidRPr="00607F6B">
        <w:t xml:space="preserve"> </w:t>
      </w:r>
      <w:proofErr w:type="spellStart"/>
      <w:r w:rsidRPr="00607F6B">
        <w:t>на</w:t>
      </w:r>
      <w:proofErr w:type="spellEnd"/>
      <w:r w:rsidRPr="00607F6B">
        <w:t>:</w:t>
      </w:r>
    </w:p>
    <w:p w:rsidR="00607F6B" w:rsidRPr="00607F6B" w:rsidRDefault="00607F6B" w:rsidP="00607F6B">
      <w:pPr>
        <w:numPr>
          <w:ilvl w:val="0"/>
          <w:numId w:val="1"/>
        </w:numPr>
        <w:rPr>
          <w:lang w:val="ru-RU"/>
        </w:rPr>
      </w:pPr>
      <w:r w:rsidRPr="00607F6B">
        <w:rPr>
          <w:lang w:val="ru-RU"/>
        </w:rPr>
        <w:t>Раннее обнаружение опухолей на доклинической стадии.</w:t>
      </w:r>
    </w:p>
    <w:p w:rsidR="00607F6B" w:rsidRPr="00607F6B" w:rsidRDefault="00607F6B" w:rsidP="00607F6B">
      <w:pPr>
        <w:numPr>
          <w:ilvl w:val="0"/>
          <w:numId w:val="1"/>
        </w:numPr>
      </w:pPr>
      <w:proofErr w:type="spellStart"/>
      <w:r w:rsidRPr="00607F6B">
        <w:t>Повышение</w:t>
      </w:r>
      <w:proofErr w:type="spellEnd"/>
      <w:r w:rsidRPr="00607F6B">
        <w:t xml:space="preserve"> </w:t>
      </w:r>
      <w:proofErr w:type="spellStart"/>
      <w:r w:rsidRPr="00607F6B">
        <w:t>точности</w:t>
      </w:r>
      <w:proofErr w:type="spellEnd"/>
      <w:r w:rsidRPr="00607F6B">
        <w:t xml:space="preserve"> </w:t>
      </w:r>
      <w:proofErr w:type="spellStart"/>
      <w:r w:rsidRPr="00607F6B">
        <w:t>диагностики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1"/>
        </w:numPr>
      </w:pPr>
      <w:proofErr w:type="spellStart"/>
      <w:r w:rsidRPr="00607F6B">
        <w:t>Минимизацию</w:t>
      </w:r>
      <w:proofErr w:type="spellEnd"/>
      <w:r w:rsidRPr="00607F6B">
        <w:t xml:space="preserve"> </w:t>
      </w:r>
      <w:proofErr w:type="spellStart"/>
      <w:r w:rsidRPr="00607F6B">
        <w:t>инвазивных</w:t>
      </w:r>
      <w:proofErr w:type="spellEnd"/>
      <w:r w:rsidRPr="00607F6B">
        <w:t xml:space="preserve"> </w:t>
      </w:r>
      <w:proofErr w:type="spellStart"/>
      <w:r w:rsidRPr="00607F6B">
        <w:t>процедур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1"/>
        </w:numPr>
      </w:pPr>
      <w:proofErr w:type="spellStart"/>
      <w:r w:rsidRPr="00607F6B">
        <w:t>Персонализацию</w:t>
      </w:r>
      <w:proofErr w:type="spellEnd"/>
      <w:r w:rsidRPr="00607F6B">
        <w:t xml:space="preserve"> </w:t>
      </w:r>
      <w:proofErr w:type="spellStart"/>
      <w:r w:rsidRPr="00607F6B">
        <w:t>подходов</w:t>
      </w:r>
      <w:proofErr w:type="spellEnd"/>
      <w:r w:rsidRPr="00607F6B">
        <w:t xml:space="preserve"> к </w:t>
      </w:r>
      <w:proofErr w:type="spellStart"/>
      <w:r w:rsidRPr="00607F6B">
        <w:t>лечению</w:t>
      </w:r>
      <w:proofErr w:type="spellEnd"/>
      <w:r w:rsidRPr="00607F6B">
        <w:t>.</w:t>
      </w:r>
    </w:p>
    <w:p w:rsidR="00607F6B" w:rsidRPr="00607F6B" w:rsidRDefault="00607F6B" w:rsidP="00607F6B">
      <w:pPr>
        <w:pStyle w:val="2"/>
      </w:pPr>
      <w:r w:rsidRPr="00607F6B">
        <w:t xml:space="preserve">2. </w:t>
      </w:r>
      <w:proofErr w:type="spellStart"/>
      <w:r w:rsidRPr="00607F6B">
        <w:t>Современные</w:t>
      </w:r>
      <w:proofErr w:type="spellEnd"/>
      <w:r w:rsidRPr="00607F6B">
        <w:t xml:space="preserve"> </w:t>
      </w:r>
      <w:proofErr w:type="spellStart"/>
      <w:r w:rsidRPr="00607F6B">
        <w:t>методы</w:t>
      </w:r>
      <w:proofErr w:type="spellEnd"/>
      <w:r w:rsidRPr="00607F6B">
        <w:t xml:space="preserve"> </w:t>
      </w:r>
      <w:proofErr w:type="spellStart"/>
      <w:r w:rsidRPr="00607F6B">
        <w:t>диагностики</w:t>
      </w:r>
      <w:proofErr w:type="spellEnd"/>
    </w:p>
    <w:p w:rsidR="00607F6B" w:rsidRPr="00607F6B" w:rsidRDefault="00607F6B" w:rsidP="00607F6B">
      <w:pPr>
        <w:pStyle w:val="3"/>
      </w:pPr>
      <w:r w:rsidRPr="00607F6B">
        <w:t xml:space="preserve">2.1. </w:t>
      </w:r>
      <w:proofErr w:type="spellStart"/>
      <w:r w:rsidRPr="00607F6B">
        <w:t>Жидкостная</w:t>
      </w:r>
      <w:proofErr w:type="spellEnd"/>
      <w:r w:rsidRPr="00607F6B">
        <w:t xml:space="preserve"> </w:t>
      </w:r>
      <w:proofErr w:type="spellStart"/>
      <w:r w:rsidRPr="00607F6B">
        <w:t>биопсия</w:t>
      </w:r>
      <w:proofErr w:type="spellEnd"/>
    </w:p>
    <w:p w:rsidR="00607F6B" w:rsidRPr="00607F6B" w:rsidRDefault="00607F6B" w:rsidP="00607F6B">
      <w:pPr>
        <w:rPr>
          <w:lang w:val="ru-RU"/>
        </w:rPr>
      </w:pPr>
      <w:r w:rsidRPr="00607F6B">
        <w:rPr>
          <w:lang w:val="ru-RU"/>
        </w:rPr>
        <w:t>Жидкостная биопсия — это метод, позволяющий выявлять раковые клетки или их фрагменты в жидкостях организма, таких как кровь, моча или слюна. Основные преимущества:</w:t>
      </w:r>
    </w:p>
    <w:p w:rsidR="00607F6B" w:rsidRPr="00607F6B" w:rsidRDefault="00607F6B" w:rsidP="00607F6B">
      <w:pPr>
        <w:numPr>
          <w:ilvl w:val="0"/>
          <w:numId w:val="2"/>
        </w:numPr>
      </w:pPr>
      <w:proofErr w:type="spellStart"/>
      <w:r w:rsidRPr="00607F6B">
        <w:t>Безболезненность</w:t>
      </w:r>
      <w:proofErr w:type="spellEnd"/>
      <w:r w:rsidRPr="00607F6B">
        <w:t xml:space="preserve"> и </w:t>
      </w:r>
      <w:proofErr w:type="spellStart"/>
      <w:r w:rsidRPr="00607F6B">
        <w:t>минимальная</w:t>
      </w:r>
      <w:proofErr w:type="spellEnd"/>
      <w:r w:rsidRPr="00607F6B">
        <w:t xml:space="preserve"> </w:t>
      </w:r>
      <w:proofErr w:type="spellStart"/>
      <w:r w:rsidRPr="00607F6B">
        <w:t>инвазивность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2"/>
        </w:numPr>
      </w:pPr>
      <w:proofErr w:type="spellStart"/>
      <w:r w:rsidRPr="00607F6B">
        <w:t>Возможность</w:t>
      </w:r>
      <w:proofErr w:type="spellEnd"/>
      <w:r w:rsidRPr="00607F6B">
        <w:t xml:space="preserve"> </w:t>
      </w:r>
      <w:proofErr w:type="spellStart"/>
      <w:r w:rsidRPr="00607F6B">
        <w:t>многократного</w:t>
      </w:r>
      <w:proofErr w:type="spellEnd"/>
      <w:r w:rsidRPr="00607F6B">
        <w:t xml:space="preserve"> </w:t>
      </w:r>
      <w:proofErr w:type="spellStart"/>
      <w:r w:rsidRPr="00607F6B">
        <w:t>мониторинга</w:t>
      </w:r>
      <w:proofErr w:type="spellEnd"/>
      <w:r w:rsidRPr="00607F6B">
        <w:t xml:space="preserve"> </w:t>
      </w:r>
      <w:proofErr w:type="spellStart"/>
      <w:r w:rsidRPr="00607F6B">
        <w:t>опухоли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2"/>
        </w:numPr>
        <w:rPr>
          <w:lang w:val="ru-RU"/>
        </w:rPr>
      </w:pPr>
      <w:r w:rsidRPr="00607F6B">
        <w:rPr>
          <w:lang w:val="ru-RU"/>
        </w:rPr>
        <w:t>Раннее обнаружение мутаций и мониторинг ответа на лечение.</w:t>
      </w:r>
    </w:p>
    <w:p w:rsidR="00607F6B" w:rsidRPr="00607F6B" w:rsidRDefault="00607F6B" w:rsidP="00607F6B">
      <w:pPr>
        <w:pStyle w:val="3"/>
        <w:rPr>
          <w:lang w:val="ru-RU"/>
        </w:rPr>
      </w:pPr>
      <w:r w:rsidRPr="00607F6B">
        <w:rPr>
          <w:lang w:val="ru-RU"/>
        </w:rPr>
        <w:t>2.2. Генетическое секвенирование</w:t>
      </w:r>
    </w:p>
    <w:p w:rsidR="00607F6B" w:rsidRPr="00607F6B" w:rsidRDefault="00607F6B" w:rsidP="00607F6B">
      <w:r w:rsidRPr="00607F6B">
        <w:rPr>
          <w:lang w:val="ru-RU"/>
        </w:rPr>
        <w:t>Секвенирование следующего поколения (</w:t>
      </w:r>
      <w:r w:rsidRPr="00607F6B">
        <w:t>NGS</w:t>
      </w:r>
      <w:r w:rsidRPr="00607F6B">
        <w:rPr>
          <w:lang w:val="ru-RU"/>
        </w:rPr>
        <w:t xml:space="preserve">) позволяет анализировать генетические мутации, связанные с онкологическими заболеваниями. </w:t>
      </w:r>
      <w:proofErr w:type="spellStart"/>
      <w:r w:rsidRPr="00607F6B">
        <w:t>Этот</w:t>
      </w:r>
      <w:proofErr w:type="spellEnd"/>
      <w:r w:rsidRPr="00607F6B">
        <w:t xml:space="preserve"> </w:t>
      </w:r>
      <w:proofErr w:type="spellStart"/>
      <w:r w:rsidRPr="00607F6B">
        <w:t>метод</w:t>
      </w:r>
      <w:proofErr w:type="spellEnd"/>
      <w:r w:rsidRPr="00607F6B">
        <w:t xml:space="preserve"> </w:t>
      </w:r>
      <w:proofErr w:type="spellStart"/>
      <w:r w:rsidRPr="00607F6B">
        <w:t>используется</w:t>
      </w:r>
      <w:proofErr w:type="spellEnd"/>
      <w:r w:rsidRPr="00607F6B">
        <w:t xml:space="preserve"> </w:t>
      </w:r>
      <w:proofErr w:type="spellStart"/>
      <w:r w:rsidRPr="00607F6B">
        <w:t>для</w:t>
      </w:r>
      <w:proofErr w:type="spellEnd"/>
      <w:r w:rsidRPr="00607F6B">
        <w:t>:</w:t>
      </w:r>
    </w:p>
    <w:p w:rsidR="00607F6B" w:rsidRPr="00607F6B" w:rsidRDefault="00607F6B" w:rsidP="00607F6B">
      <w:pPr>
        <w:numPr>
          <w:ilvl w:val="0"/>
          <w:numId w:val="3"/>
        </w:numPr>
      </w:pPr>
      <w:proofErr w:type="spellStart"/>
      <w:r w:rsidRPr="00607F6B">
        <w:t>Определения</w:t>
      </w:r>
      <w:proofErr w:type="spellEnd"/>
      <w:r w:rsidRPr="00607F6B">
        <w:t xml:space="preserve"> </w:t>
      </w:r>
      <w:proofErr w:type="spellStart"/>
      <w:r w:rsidRPr="00607F6B">
        <w:t>молекулярного</w:t>
      </w:r>
      <w:proofErr w:type="spellEnd"/>
      <w:r w:rsidRPr="00607F6B">
        <w:t xml:space="preserve"> </w:t>
      </w:r>
      <w:proofErr w:type="spellStart"/>
      <w:r w:rsidRPr="00607F6B">
        <w:t>профиля</w:t>
      </w:r>
      <w:proofErr w:type="spellEnd"/>
      <w:r w:rsidRPr="00607F6B">
        <w:t xml:space="preserve"> </w:t>
      </w:r>
      <w:proofErr w:type="spellStart"/>
      <w:r w:rsidRPr="00607F6B">
        <w:t>опухоли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3"/>
        </w:numPr>
      </w:pPr>
      <w:proofErr w:type="spellStart"/>
      <w:r w:rsidRPr="00607F6B">
        <w:t>Выбора</w:t>
      </w:r>
      <w:proofErr w:type="spellEnd"/>
      <w:r w:rsidRPr="00607F6B">
        <w:t xml:space="preserve"> </w:t>
      </w:r>
      <w:proofErr w:type="spellStart"/>
      <w:r w:rsidRPr="00607F6B">
        <w:t>таргетной</w:t>
      </w:r>
      <w:proofErr w:type="spellEnd"/>
      <w:r w:rsidRPr="00607F6B">
        <w:t xml:space="preserve"> </w:t>
      </w:r>
      <w:proofErr w:type="spellStart"/>
      <w:r w:rsidRPr="00607F6B">
        <w:t>терапии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3"/>
        </w:numPr>
        <w:rPr>
          <w:lang w:val="ru-RU"/>
        </w:rPr>
      </w:pPr>
      <w:r w:rsidRPr="00607F6B">
        <w:rPr>
          <w:lang w:val="ru-RU"/>
        </w:rPr>
        <w:t>Выявления наследственной предрасположенности к раку.</w:t>
      </w:r>
    </w:p>
    <w:p w:rsidR="00607F6B" w:rsidRPr="00607F6B" w:rsidRDefault="00607F6B" w:rsidP="00607F6B">
      <w:pPr>
        <w:pStyle w:val="3"/>
        <w:rPr>
          <w:lang w:val="ru-RU"/>
        </w:rPr>
      </w:pPr>
      <w:r w:rsidRPr="00607F6B">
        <w:rPr>
          <w:lang w:val="ru-RU"/>
        </w:rPr>
        <w:t>2.3. Искусственный интеллект и машинное обучение</w:t>
      </w:r>
    </w:p>
    <w:p w:rsidR="00607F6B" w:rsidRPr="00607F6B" w:rsidRDefault="00607F6B" w:rsidP="00607F6B">
      <w:r w:rsidRPr="00607F6B">
        <w:rPr>
          <w:lang w:val="ru-RU"/>
        </w:rPr>
        <w:t xml:space="preserve">Искусственный интеллект (ИИ) активно внедряется в диагностику рака. Алгоритмы машинного обучения используются для анализа медицинских изображений, таких как МРТ, КТ и рентген. </w:t>
      </w:r>
      <w:proofErr w:type="spellStart"/>
      <w:r w:rsidRPr="00607F6B">
        <w:t>Преимущества</w:t>
      </w:r>
      <w:proofErr w:type="spellEnd"/>
      <w:r w:rsidRPr="00607F6B">
        <w:t xml:space="preserve"> </w:t>
      </w:r>
      <w:proofErr w:type="spellStart"/>
      <w:r w:rsidRPr="00607F6B">
        <w:t>применения</w:t>
      </w:r>
      <w:proofErr w:type="spellEnd"/>
      <w:r w:rsidRPr="00607F6B">
        <w:t xml:space="preserve"> ИИ:</w:t>
      </w:r>
    </w:p>
    <w:p w:rsidR="00607F6B" w:rsidRPr="00607F6B" w:rsidRDefault="00607F6B" w:rsidP="00607F6B">
      <w:pPr>
        <w:numPr>
          <w:ilvl w:val="0"/>
          <w:numId w:val="4"/>
        </w:numPr>
      </w:pPr>
      <w:proofErr w:type="spellStart"/>
      <w:r w:rsidRPr="00607F6B">
        <w:t>Высокая</w:t>
      </w:r>
      <w:proofErr w:type="spellEnd"/>
      <w:r w:rsidRPr="00607F6B">
        <w:t xml:space="preserve"> </w:t>
      </w:r>
      <w:proofErr w:type="spellStart"/>
      <w:r w:rsidRPr="00607F6B">
        <w:t>точность</w:t>
      </w:r>
      <w:proofErr w:type="spellEnd"/>
      <w:r w:rsidRPr="00607F6B">
        <w:t xml:space="preserve"> </w:t>
      </w:r>
      <w:proofErr w:type="spellStart"/>
      <w:r w:rsidRPr="00607F6B">
        <w:t>распознавания</w:t>
      </w:r>
      <w:proofErr w:type="spellEnd"/>
      <w:r w:rsidRPr="00607F6B">
        <w:t xml:space="preserve"> </w:t>
      </w:r>
      <w:proofErr w:type="spellStart"/>
      <w:r w:rsidRPr="00607F6B">
        <w:t>опухолей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4"/>
        </w:numPr>
        <w:rPr>
          <w:lang w:val="ru-RU"/>
        </w:rPr>
      </w:pPr>
      <w:r w:rsidRPr="00607F6B">
        <w:rPr>
          <w:lang w:val="ru-RU"/>
        </w:rPr>
        <w:t>Автоматизация обработки больших массивов данных.</w:t>
      </w:r>
    </w:p>
    <w:p w:rsidR="00607F6B" w:rsidRPr="00607F6B" w:rsidRDefault="00607F6B" w:rsidP="00607F6B">
      <w:pPr>
        <w:numPr>
          <w:ilvl w:val="0"/>
          <w:numId w:val="4"/>
        </w:numPr>
      </w:pPr>
      <w:proofErr w:type="spellStart"/>
      <w:r w:rsidRPr="00607F6B">
        <w:t>Сокращение</w:t>
      </w:r>
      <w:proofErr w:type="spellEnd"/>
      <w:r w:rsidRPr="00607F6B">
        <w:t xml:space="preserve"> </w:t>
      </w:r>
      <w:proofErr w:type="spellStart"/>
      <w:r w:rsidRPr="00607F6B">
        <w:t>времени</w:t>
      </w:r>
      <w:proofErr w:type="spellEnd"/>
      <w:r w:rsidRPr="00607F6B">
        <w:t xml:space="preserve"> </w:t>
      </w:r>
      <w:proofErr w:type="spellStart"/>
      <w:r w:rsidRPr="00607F6B">
        <w:t>постановки</w:t>
      </w:r>
      <w:proofErr w:type="spellEnd"/>
      <w:r w:rsidRPr="00607F6B">
        <w:t xml:space="preserve"> </w:t>
      </w:r>
      <w:proofErr w:type="spellStart"/>
      <w:r w:rsidRPr="00607F6B">
        <w:t>диагноза</w:t>
      </w:r>
      <w:proofErr w:type="spellEnd"/>
      <w:r w:rsidRPr="00607F6B">
        <w:t>.</w:t>
      </w:r>
    </w:p>
    <w:p w:rsidR="00607F6B" w:rsidRPr="00607F6B" w:rsidRDefault="00607F6B" w:rsidP="00607F6B">
      <w:pPr>
        <w:pStyle w:val="3"/>
      </w:pPr>
      <w:r w:rsidRPr="00607F6B">
        <w:lastRenderedPageBreak/>
        <w:t xml:space="preserve">2.4. </w:t>
      </w:r>
      <w:proofErr w:type="spellStart"/>
      <w:r w:rsidRPr="00607F6B">
        <w:t>Оптические</w:t>
      </w:r>
      <w:proofErr w:type="spellEnd"/>
      <w:r w:rsidRPr="00607F6B">
        <w:t xml:space="preserve"> </w:t>
      </w:r>
      <w:proofErr w:type="spellStart"/>
      <w:r w:rsidRPr="00607F6B">
        <w:t>технологии</w:t>
      </w:r>
      <w:proofErr w:type="spellEnd"/>
    </w:p>
    <w:p w:rsidR="00607F6B" w:rsidRPr="00607F6B" w:rsidRDefault="00607F6B" w:rsidP="00607F6B">
      <w:r w:rsidRPr="00607F6B">
        <w:rPr>
          <w:lang w:val="ru-RU"/>
        </w:rPr>
        <w:t xml:space="preserve">Методы, такие как флуоресцентная микроскопия и фотоакустическая томография, позволяют визуализировать раковые клетки с высокой точностью. </w:t>
      </w:r>
      <w:proofErr w:type="spellStart"/>
      <w:r w:rsidRPr="00607F6B">
        <w:t>Они</w:t>
      </w:r>
      <w:proofErr w:type="spellEnd"/>
      <w:r w:rsidRPr="00607F6B">
        <w:t xml:space="preserve"> </w:t>
      </w:r>
      <w:proofErr w:type="spellStart"/>
      <w:r w:rsidRPr="00607F6B">
        <w:t>используются</w:t>
      </w:r>
      <w:proofErr w:type="spellEnd"/>
      <w:r w:rsidRPr="00607F6B">
        <w:t xml:space="preserve"> </w:t>
      </w:r>
      <w:proofErr w:type="spellStart"/>
      <w:r w:rsidRPr="00607F6B">
        <w:t>для</w:t>
      </w:r>
      <w:proofErr w:type="spellEnd"/>
      <w:r w:rsidRPr="00607F6B">
        <w:t>:</w:t>
      </w:r>
    </w:p>
    <w:p w:rsidR="00607F6B" w:rsidRPr="00607F6B" w:rsidRDefault="00607F6B" w:rsidP="00607F6B">
      <w:pPr>
        <w:numPr>
          <w:ilvl w:val="0"/>
          <w:numId w:val="5"/>
        </w:numPr>
      </w:pPr>
      <w:proofErr w:type="spellStart"/>
      <w:r w:rsidRPr="00607F6B">
        <w:t>Выявления</w:t>
      </w:r>
      <w:proofErr w:type="spellEnd"/>
      <w:r w:rsidRPr="00607F6B">
        <w:t xml:space="preserve"> </w:t>
      </w:r>
      <w:proofErr w:type="spellStart"/>
      <w:r w:rsidRPr="00607F6B">
        <w:t>ранних</w:t>
      </w:r>
      <w:proofErr w:type="spellEnd"/>
      <w:r w:rsidRPr="00607F6B">
        <w:t xml:space="preserve"> </w:t>
      </w:r>
      <w:proofErr w:type="spellStart"/>
      <w:r w:rsidRPr="00607F6B">
        <w:t>стадий</w:t>
      </w:r>
      <w:proofErr w:type="spellEnd"/>
      <w:r w:rsidRPr="00607F6B">
        <w:t xml:space="preserve"> </w:t>
      </w:r>
      <w:proofErr w:type="spellStart"/>
      <w:r w:rsidRPr="00607F6B">
        <w:t>рака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5"/>
        </w:numPr>
        <w:rPr>
          <w:lang w:val="ru-RU"/>
        </w:rPr>
      </w:pPr>
      <w:r w:rsidRPr="00607F6B">
        <w:rPr>
          <w:lang w:val="ru-RU"/>
        </w:rPr>
        <w:t>Оценки размеров и границ опухоли перед хирургическим вмешательством.</w:t>
      </w:r>
    </w:p>
    <w:p w:rsidR="00607F6B" w:rsidRPr="00607F6B" w:rsidRDefault="00607F6B" w:rsidP="00607F6B">
      <w:pPr>
        <w:pStyle w:val="3"/>
      </w:pPr>
      <w:r w:rsidRPr="00607F6B">
        <w:t xml:space="preserve">2.5. </w:t>
      </w:r>
      <w:proofErr w:type="spellStart"/>
      <w:r w:rsidRPr="00607F6B">
        <w:t>Биомаркеры</w:t>
      </w:r>
      <w:bookmarkStart w:id="0" w:name="_GoBack"/>
      <w:bookmarkEnd w:id="0"/>
      <w:proofErr w:type="spellEnd"/>
    </w:p>
    <w:p w:rsidR="00607F6B" w:rsidRPr="00607F6B" w:rsidRDefault="00607F6B" w:rsidP="00607F6B">
      <w:pPr>
        <w:rPr>
          <w:lang w:val="ru-RU"/>
        </w:rPr>
      </w:pPr>
      <w:r w:rsidRPr="00607F6B">
        <w:rPr>
          <w:lang w:val="ru-RU"/>
        </w:rPr>
        <w:t>Идентификация биологических маркеров (</w:t>
      </w:r>
      <w:proofErr w:type="spellStart"/>
      <w:r w:rsidRPr="00607F6B">
        <w:rPr>
          <w:lang w:val="ru-RU"/>
        </w:rPr>
        <w:t>биомаркеров</w:t>
      </w:r>
      <w:proofErr w:type="spellEnd"/>
      <w:r w:rsidRPr="00607F6B">
        <w:rPr>
          <w:lang w:val="ru-RU"/>
        </w:rPr>
        <w:t xml:space="preserve">) в крови и тканях позволяет проводить </w:t>
      </w:r>
      <w:proofErr w:type="spellStart"/>
      <w:r w:rsidRPr="00607F6B">
        <w:rPr>
          <w:lang w:val="ru-RU"/>
        </w:rPr>
        <w:t>неинвазивную</w:t>
      </w:r>
      <w:proofErr w:type="spellEnd"/>
      <w:r w:rsidRPr="00607F6B">
        <w:rPr>
          <w:lang w:val="ru-RU"/>
        </w:rPr>
        <w:t xml:space="preserve"> диагностику. Например, уровни специфических белков или РНК могут указывать на наличие рака.</w:t>
      </w:r>
    </w:p>
    <w:p w:rsidR="00607F6B" w:rsidRPr="00607F6B" w:rsidRDefault="00607F6B" w:rsidP="00607F6B">
      <w:pPr>
        <w:pStyle w:val="2"/>
        <w:rPr>
          <w:lang w:val="ru-RU"/>
        </w:rPr>
      </w:pPr>
      <w:r w:rsidRPr="00607F6B">
        <w:rPr>
          <w:lang w:val="ru-RU"/>
        </w:rPr>
        <w:t>3. Проблемы и перспективы</w:t>
      </w:r>
    </w:p>
    <w:p w:rsidR="00607F6B" w:rsidRPr="00607F6B" w:rsidRDefault="00607F6B" w:rsidP="00607F6B">
      <w:pPr>
        <w:rPr>
          <w:lang w:val="ru-RU"/>
        </w:rPr>
      </w:pPr>
      <w:r w:rsidRPr="00607F6B">
        <w:rPr>
          <w:lang w:val="ru-RU"/>
        </w:rPr>
        <w:t>Несмотря на успехи, внедрение инновационных методов диагностики сталкивается с рядом вызовов:</w:t>
      </w:r>
    </w:p>
    <w:p w:rsidR="00607F6B" w:rsidRPr="00607F6B" w:rsidRDefault="00607F6B" w:rsidP="00607F6B">
      <w:pPr>
        <w:numPr>
          <w:ilvl w:val="0"/>
          <w:numId w:val="6"/>
        </w:numPr>
        <w:rPr>
          <w:lang w:val="ru-RU"/>
        </w:rPr>
      </w:pPr>
      <w:r w:rsidRPr="00607F6B">
        <w:rPr>
          <w:lang w:val="ru-RU"/>
        </w:rPr>
        <w:t>Высокая стоимость оборудования и тестов.</w:t>
      </w:r>
    </w:p>
    <w:p w:rsidR="00607F6B" w:rsidRPr="00607F6B" w:rsidRDefault="00607F6B" w:rsidP="00607F6B">
      <w:pPr>
        <w:numPr>
          <w:ilvl w:val="0"/>
          <w:numId w:val="6"/>
        </w:numPr>
        <w:rPr>
          <w:lang w:val="ru-RU"/>
        </w:rPr>
      </w:pPr>
      <w:r w:rsidRPr="00607F6B">
        <w:rPr>
          <w:lang w:val="ru-RU"/>
        </w:rPr>
        <w:t xml:space="preserve">Необходимость стандартизации и </w:t>
      </w:r>
      <w:proofErr w:type="spellStart"/>
      <w:r w:rsidRPr="00607F6B">
        <w:rPr>
          <w:lang w:val="ru-RU"/>
        </w:rPr>
        <w:t>валидации</w:t>
      </w:r>
      <w:proofErr w:type="spellEnd"/>
      <w:r w:rsidRPr="00607F6B">
        <w:rPr>
          <w:lang w:val="ru-RU"/>
        </w:rPr>
        <w:t xml:space="preserve"> новых методов.</w:t>
      </w:r>
    </w:p>
    <w:p w:rsidR="00607F6B" w:rsidRPr="00607F6B" w:rsidRDefault="00607F6B" w:rsidP="00607F6B">
      <w:pPr>
        <w:numPr>
          <w:ilvl w:val="0"/>
          <w:numId w:val="6"/>
        </w:numPr>
        <w:rPr>
          <w:lang w:val="ru-RU"/>
        </w:rPr>
      </w:pPr>
      <w:r w:rsidRPr="00607F6B">
        <w:rPr>
          <w:lang w:val="ru-RU"/>
        </w:rPr>
        <w:t>Ограниченный доступ к передовым технологиям в развивающихся странах.</w:t>
      </w:r>
    </w:p>
    <w:p w:rsidR="00607F6B" w:rsidRPr="00607F6B" w:rsidRDefault="00607F6B" w:rsidP="00607F6B">
      <w:pPr>
        <w:numPr>
          <w:ilvl w:val="0"/>
          <w:numId w:val="6"/>
        </w:numPr>
        <w:rPr>
          <w:lang w:val="ru-RU"/>
        </w:rPr>
      </w:pPr>
      <w:r w:rsidRPr="00607F6B">
        <w:rPr>
          <w:lang w:val="ru-RU"/>
        </w:rPr>
        <w:t>Этические вопросы, связанные с генетическими исследованиями.</w:t>
      </w:r>
    </w:p>
    <w:p w:rsidR="00607F6B" w:rsidRPr="00607F6B" w:rsidRDefault="00607F6B" w:rsidP="00607F6B">
      <w:proofErr w:type="spellStart"/>
      <w:r w:rsidRPr="00607F6B">
        <w:t>Перспективы</w:t>
      </w:r>
      <w:proofErr w:type="spellEnd"/>
      <w:r w:rsidRPr="00607F6B">
        <w:t xml:space="preserve"> </w:t>
      </w:r>
      <w:proofErr w:type="spellStart"/>
      <w:r w:rsidRPr="00607F6B">
        <w:t>развития</w:t>
      </w:r>
      <w:proofErr w:type="spellEnd"/>
      <w:r w:rsidRPr="00607F6B">
        <w:t xml:space="preserve"> </w:t>
      </w:r>
      <w:proofErr w:type="spellStart"/>
      <w:r w:rsidRPr="00607F6B">
        <w:t>включают</w:t>
      </w:r>
      <w:proofErr w:type="spellEnd"/>
      <w:r w:rsidRPr="00607F6B">
        <w:t>:</w:t>
      </w:r>
    </w:p>
    <w:p w:rsidR="00607F6B" w:rsidRPr="00607F6B" w:rsidRDefault="00607F6B" w:rsidP="00607F6B">
      <w:pPr>
        <w:numPr>
          <w:ilvl w:val="0"/>
          <w:numId w:val="7"/>
        </w:numPr>
      </w:pPr>
      <w:proofErr w:type="spellStart"/>
      <w:r w:rsidRPr="00607F6B">
        <w:t>Создание</w:t>
      </w:r>
      <w:proofErr w:type="spellEnd"/>
      <w:r w:rsidRPr="00607F6B">
        <w:t xml:space="preserve"> </w:t>
      </w:r>
      <w:proofErr w:type="spellStart"/>
      <w:r w:rsidRPr="00607F6B">
        <w:t>более</w:t>
      </w:r>
      <w:proofErr w:type="spellEnd"/>
      <w:r w:rsidRPr="00607F6B">
        <w:t xml:space="preserve"> </w:t>
      </w:r>
      <w:proofErr w:type="spellStart"/>
      <w:r w:rsidRPr="00607F6B">
        <w:t>доступных</w:t>
      </w:r>
      <w:proofErr w:type="spellEnd"/>
      <w:r w:rsidRPr="00607F6B">
        <w:t xml:space="preserve"> </w:t>
      </w:r>
      <w:proofErr w:type="spellStart"/>
      <w:r w:rsidRPr="00607F6B">
        <w:t>технологий</w:t>
      </w:r>
      <w:proofErr w:type="spellEnd"/>
      <w:r w:rsidRPr="00607F6B">
        <w:t>.</w:t>
      </w:r>
    </w:p>
    <w:p w:rsidR="00607F6B" w:rsidRPr="00607F6B" w:rsidRDefault="00607F6B" w:rsidP="00607F6B">
      <w:pPr>
        <w:numPr>
          <w:ilvl w:val="0"/>
          <w:numId w:val="7"/>
        </w:numPr>
        <w:rPr>
          <w:lang w:val="ru-RU"/>
        </w:rPr>
      </w:pPr>
      <w:r w:rsidRPr="00607F6B">
        <w:rPr>
          <w:lang w:val="ru-RU"/>
        </w:rPr>
        <w:t>Разработка комбинированных подходов, объединяющих несколько методов диагностики.</w:t>
      </w:r>
    </w:p>
    <w:p w:rsidR="00607F6B" w:rsidRPr="00607F6B" w:rsidRDefault="00607F6B" w:rsidP="00607F6B">
      <w:pPr>
        <w:numPr>
          <w:ilvl w:val="0"/>
          <w:numId w:val="7"/>
        </w:numPr>
        <w:rPr>
          <w:lang w:val="ru-RU"/>
        </w:rPr>
      </w:pPr>
      <w:r w:rsidRPr="00607F6B">
        <w:rPr>
          <w:lang w:val="ru-RU"/>
        </w:rPr>
        <w:t>Углубление исследований в области персонализированной медицины.</w:t>
      </w:r>
    </w:p>
    <w:p w:rsidR="00607F6B" w:rsidRPr="00607F6B" w:rsidRDefault="00607F6B" w:rsidP="00607F6B">
      <w:pPr>
        <w:pStyle w:val="2"/>
        <w:rPr>
          <w:lang w:val="ru-RU"/>
        </w:rPr>
      </w:pPr>
      <w:r w:rsidRPr="00607F6B">
        <w:rPr>
          <w:lang w:val="ru-RU"/>
        </w:rPr>
        <w:t>Заключение</w:t>
      </w:r>
    </w:p>
    <w:p w:rsidR="00607F6B" w:rsidRPr="00607F6B" w:rsidRDefault="00607F6B" w:rsidP="00607F6B">
      <w:pPr>
        <w:rPr>
          <w:lang w:val="ru-RU"/>
        </w:rPr>
      </w:pPr>
      <w:r w:rsidRPr="00607F6B">
        <w:rPr>
          <w:lang w:val="ru-RU"/>
        </w:rPr>
        <w:t>Инновационные методы диагностики онкологических заболеваний представляют собой важный шаг вперёд в борьбе с раком. Они позволяют выявлять опухоли на ранних стадиях, повышать точность диагностики и оптимизировать лечение. Однако дальнейшее развитие требует преодоления существующих барьеров и обеспечения широкого доступа к современным технологиям. Будущее диагностики рака лежит в интеграции передовых технологий и персонализированного подхода, что открывает новые горизонты для медицины.</w:t>
      </w:r>
    </w:p>
    <w:sectPr w:rsidR="00607F6B" w:rsidRPr="00607F6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70966"/>
    <w:multiLevelType w:val="multilevel"/>
    <w:tmpl w:val="8BE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246405"/>
    <w:multiLevelType w:val="multilevel"/>
    <w:tmpl w:val="DACC4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206802"/>
    <w:multiLevelType w:val="multilevel"/>
    <w:tmpl w:val="CD92F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6076F84"/>
    <w:multiLevelType w:val="multilevel"/>
    <w:tmpl w:val="CBE23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CA2325"/>
    <w:multiLevelType w:val="multilevel"/>
    <w:tmpl w:val="FD122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FA71DCE"/>
    <w:multiLevelType w:val="multilevel"/>
    <w:tmpl w:val="297AB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E8E6714"/>
    <w:multiLevelType w:val="multilevel"/>
    <w:tmpl w:val="4D54F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82D"/>
    <w:rsid w:val="000F59A0"/>
    <w:rsid w:val="004F482D"/>
    <w:rsid w:val="0060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0F4E2"/>
  <w15:chartTrackingRefBased/>
  <w15:docId w15:val="{5DD47716-9B9B-4E93-818F-93A08ADF2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07F6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07F6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07F6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7F6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7F6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7F6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607F6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07F6B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rsid w:val="00607F6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07F6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0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533</Words>
  <Characters>3042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2025-01-23T19:23:00Z</dcterms:created>
  <dcterms:modified xsi:type="dcterms:W3CDTF">2025-01-23T19:25:00Z</dcterms:modified>
</cp:coreProperties>
</file>