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48DE" w:rsidRPr="0085517E" w:rsidRDefault="0085517E" w:rsidP="0085517E">
      <w:pPr>
        <w:pStyle w:val="1"/>
        <w:rPr>
          <w:lang w:val="ru-RU"/>
        </w:rPr>
      </w:pPr>
      <w:r w:rsidRPr="0085517E">
        <w:rPr>
          <w:lang w:val="ru-RU"/>
        </w:rPr>
        <w:t>Профилактика вирусных заболеваний у домашних животных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Здоровье домашних животных является важной составляющей их благополучия и качества жизни. Вирусные заболевания представляют значительную угрозу для домашних питомцев, поскольку они могут быстро распространяться, вызывать тяжелые осложнения и даже приводить к летальному исходу. Эффективная профилактика вирусных инфекций — основа успешного ветеринарного ухода. Данный реферат посвящен анализу методов профилактики вирусных заболеваний у домашних животных, включая вакцинацию, санитарные меры и укрепление иммунитета.</w:t>
      </w:r>
    </w:p>
    <w:p w:rsidR="0085517E" w:rsidRP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1. Роль вакцинации в профилактике вирусных заболеваний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b/>
          <w:lang w:val="ru-RU"/>
        </w:rPr>
        <w:t>Вакцинация</w:t>
      </w:r>
      <w:r w:rsidRPr="0085517E">
        <w:rPr>
          <w:lang w:val="ru-RU"/>
        </w:rPr>
        <w:t xml:space="preserve"> — один из наиболее эффективных методов профилактики вирусных инфекций. Она стимулирует иммунную систему животного, подготавливая ее к борьбе с конкретными патогенами.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Основные особенности вакцинации:</w:t>
      </w:r>
    </w:p>
    <w:p w:rsidR="0085517E" w:rsidRPr="0085517E" w:rsidRDefault="0085517E" w:rsidP="0085517E">
      <w:pPr>
        <w:pStyle w:val="a3"/>
        <w:numPr>
          <w:ilvl w:val="0"/>
          <w:numId w:val="3"/>
        </w:numPr>
        <w:rPr>
          <w:lang w:val="ru-RU"/>
        </w:rPr>
      </w:pPr>
      <w:r w:rsidRPr="0085517E">
        <w:rPr>
          <w:lang w:val="ru-RU"/>
        </w:rPr>
        <w:t xml:space="preserve">Плановая вакцинация. Владельцы животных должны строго соблюдать график прививок, составленный ветеринарным врачом. Например, для собак это включает вакцинацию против вируса чумы плотоядных, </w:t>
      </w:r>
      <w:proofErr w:type="spellStart"/>
      <w:r w:rsidRPr="0085517E">
        <w:rPr>
          <w:lang w:val="ru-RU"/>
        </w:rPr>
        <w:t>парвовируса</w:t>
      </w:r>
      <w:proofErr w:type="spellEnd"/>
      <w:r w:rsidRPr="0085517E">
        <w:rPr>
          <w:lang w:val="ru-RU"/>
        </w:rPr>
        <w:t xml:space="preserve">, аденовируса и бешенства. Для кошек обязательными являются вакцины против панлейкопении, </w:t>
      </w:r>
      <w:proofErr w:type="spellStart"/>
      <w:r w:rsidRPr="0085517E">
        <w:rPr>
          <w:lang w:val="ru-RU"/>
        </w:rPr>
        <w:t>герпесвируса</w:t>
      </w:r>
      <w:proofErr w:type="spellEnd"/>
      <w:r w:rsidRPr="0085517E">
        <w:rPr>
          <w:lang w:val="ru-RU"/>
        </w:rPr>
        <w:t xml:space="preserve"> и </w:t>
      </w:r>
      <w:proofErr w:type="spellStart"/>
      <w:r w:rsidRPr="0085517E">
        <w:rPr>
          <w:lang w:val="ru-RU"/>
        </w:rPr>
        <w:t>кальцивироза</w:t>
      </w:r>
      <w:proofErr w:type="spellEnd"/>
      <w:r w:rsidRPr="0085517E">
        <w:rPr>
          <w:lang w:val="ru-RU"/>
        </w:rPr>
        <w:t>.</w:t>
      </w:r>
    </w:p>
    <w:p w:rsidR="0085517E" w:rsidRPr="0085517E" w:rsidRDefault="0085517E" w:rsidP="0085517E">
      <w:pPr>
        <w:pStyle w:val="a3"/>
        <w:numPr>
          <w:ilvl w:val="0"/>
          <w:numId w:val="3"/>
        </w:numPr>
        <w:rPr>
          <w:lang w:val="ru-RU"/>
        </w:rPr>
      </w:pPr>
      <w:r w:rsidRPr="0085517E">
        <w:rPr>
          <w:lang w:val="ru-RU"/>
        </w:rPr>
        <w:t>Ревакцинация. Для поддержания иммунитета требуется повторное введение вакцин через определенные интервалы времени.</w:t>
      </w:r>
    </w:p>
    <w:p w:rsidR="0085517E" w:rsidRPr="0085517E" w:rsidRDefault="0085517E" w:rsidP="0085517E">
      <w:pPr>
        <w:pStyle w:val="a3"/>
        <w:numPr>
          <w:ilvl w:val="0"/>
          <w:numId w:val="3"/>
        </w:numPr>
        <w:rPr>
          <w:lang w:val="ru-RU"/>
        </w:rPr>
      </w:pPr>
      <w:r w:rsidRPr="0085517E">
        <w:rPr>
          <w:lang w:val="ru-RU"/>
        </w:rPr>
        <w:t>Возрастные особенности. Вакцинация щенков и котят начинается в раннем возрасте, так как их иммунная система еще формируется.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Правильная вакцинация снижает риск развития тяжелых заболеваний и предотвращает их распространение среди популяции животных.</w:t>
      </w:r>
    </w:p>
    <w:p w:rsidR="0085517E" w:rsidRP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2. Санитарные меры и гигиена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Соблюдение санитарных норм играет важную роль в предотвращении распространения вирусных инфекций. Основные меры включают:</w:t>
      </w:r>
    </w:p>
    <w:p w:rsidR="0085517E" w:rsidRPr="0085517E" w:rsidRDefault="0085517E" w:rsidP="0085517E">
      <w:pPr>
        <w:pStyle w:val="a3"/>
        <w:numPr>
          <w:ilvl w:val="0"/>
          <w:numId w:val="2"/>
        </w:numPr>
        <w:rPr>
          <w:lang w:val="ru-RU"/>
        </w:rPr>
      </w:pPr>
      <w:r w:rsidRPr="0085517E">
        <w:rPr>
          <w:lang w:val="ru-RU"/>
        </w:rPr>
        <w:t>Содержание животного в чистоте. Регулярное мытье лап, уход за шерстью и гигиена ротовой полости уменьшают вероятность контакта с вирусами.</w:t>
      </w:r>
    </w:p>
    <w:p w:rsidR="0085517E" w:rsidRPr="0085517E" w:rsidRDefault="0085517E" w:rsidP="0085517E">
      <w:pPr>
        <w:pStyle w:val="a3"/>
        <w:numPr>
          <w:ilvl w:val="0"/>
          <w:numId w:val="2"/>
        </w:numPr>
        <w:rPr>
          <w:lang w:val="ru-RU"/>
        </w:rPr>
      </w:pPr>
      <w:r w:rsidRPr="0085517E">
        <w:rPr>
          <w:lang w:val="ru-RU"/>
        </w:rPr>
        <w:t>Чистота окружающей среды. Регулярная уборка мест содержания животных, дезинфекция игрушек, мисок и подстилок минимизируют риск заражения.</w:t>
      </w:r>
    </w:p>
    <w:p w:rsidR="0085517E" w:rsidRPr="0085517E" w:rsidRDefault="0085517E" w:rsidP="0085517E">
      <w:pPr>
        <w:pStyle w:val="a3"/>
        <w:numPr>
          <w:ilvl w:val="0"/>
          <w:numId w:val="2"/>
        </w:numPr>
        <w:rPr>
          <w:lang w:val="ru-RU"/>
        </w:rPr>
      </w:pPr>
      <w:r w:rsidRPr="0085517E">
        <w:rPr>
          <w:lang w:val="ru-RU"/>
        </w:rPr>
        <w:t>Ограничение контактов. Домашних животных следует защищать от общения с больными или неизвестными особями, особенно в период вспышек вирусных заболеваний.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Эти меры особенно актуальны для питомников и мест временного содержания животных, где риск распространения вирусов значительно выше.</w:t>
      </w:r>
    </w:p>
    <w:p w:rsidR="0085517E" w:rsidRP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3. Укрепление иммунитета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Сильный иммунитет — залог сопротивляемости организма животного вирусным инфекциям. Для этого необходимо:</w:t>
      </w:r>
    </w:p>
    <w:p w:rsidR="0085517E" w:rsidRPr="0085517E" w:rsidRDefault="0085517E" w:rsidP="0085517E">
      <w:pPr>
        <w:pStyle w:val="a3"/>
        <w:numPr>
          <w:ilvl w:val="0"/>
          <w:numId w:val="1"/>
        </w:numPr>
        <w:rPr>
          <w:lang w:val="ru-RU"/>
        </w:rPr>
      </w:pPr>
      <w:r w:rsidRPr="0085517E">
        <w:rPr>
          <w:lang w:val="ru-RU"/>
        </w:rPr>
        <w:t>Сбалансированное питание. Качественные корма, обогащенные витаминами и минералами, поддерживают здоровье и иммунитет питомца.</w:t>
      </w:r>
    </w:p>
    <w:p w:rsidR="0085517E" w:rsidRPr="0085517E" w:rsidRDefault="0085517E" w:rsidP="0085517E">
      <w:pPr>
        <w:pStyle w:val="a3"/>
        <w:numPr>
          <w:ilvl w:val="0"/>
          <w:numId w:val="1"/>
        </w:numPr>
        <w:rPr>
          <w:lang w:val="ru-RU"/>
        </w:rPr>
      </w:pPr>
      <w:r w:rsidRPr="0085517E">
        <w:rPr>
          <w:lang w:val="ru-RU"/>
        </w:rPr>
        <w:t>Физическая активность. Регулярные прогулки, игры и упражнения укрепляют организм и снижают стресс.</w:t>
      </w:r>
    </w:p>
    <w:p w:rsidR="0085517E" w:rsidRPr="0085517E" w:rsidRDefault="0085517E" w:rsidP="0085517E">
      <w:pPr>
        <w:pStyle w:val="a3"/>
        <w:numPr>
          <w:ilvl w:val="0"/>
          <w:numId w:val="1"/>
        </w:numPr>
        <w:rPr>
          <w:lang w:val="ru-RU"/>
        </w:rPr>
      </w:pPr>
      <w:proofErr w:type="spellStart"/>
      <w:r w:rsidRPr="0085517E">
        <w:rPr>
          <w:lang w:val="ru-RU"/>
        </w:rPr>
        <w:lastRenderedPageBreak/>
        <w:t>Антипаразитарная</w:t>
      </w:r>
      <w:proofErr w:type="spellEnd"/>
      <w:r w:rsidRPr="0085517E">
        <w:rPr>
          <w:lang w:val="ru-RU"/>
        </w:rPr>
        <w:t xml:space="preserve"> профилактика. Лечение от гельминтов и эктопаразитов (блох, клещей) снижает нагрузку на иммунную систему.</w:t>
      </w:r>
    </w:p>
    <w:p w:rsidR="0085517E" w:rsidRPr="0085517E" w:rsidRDefault="0085517E" w:rsidP="0085517E">
      <w:pPr>
        <w:pStyle w:val="a3"/>
        <w:numPr>
          <w:ilvl w:val="0"/>
          <w:numId w:val="1"/>
        </w:numPr>
        <w:rPr>
          <w:lang w:val="ru-RU"/>
        </w:rPr>
      </w:pPr>
      <w:r w:rsidRPr="0085517E">
        <w:rPr>
          <w:lang w:val="ru-RU"/>
        </w:rPr>
        <w:t>Своевременное лечение. Лечение любых заболеваний должно проводиться оперативно, чтобы исключить снижение иммунитета.</w:t>
      </w:r>
    </w:p>
    <w:p w:rsidR="0085517E" w:rsidRP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4. Образовательная роль владельцев животных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Владельцы домашних животных играют важную роль в профилактике вирусных заболеваний. Они должны быть осведомлены о:</w:t>
      </w:r>
    </w:p>
    <w:p w:rsidR="0085517E" w:rsidRPr="0085517E" w:rsidRDefault="0085517E" w:rsidP="0085517E">
      <w:pPr>
        <w:pStyle w:val="a3"/>
        <w:numPr>
          <w:ilvl w:val="0"/>
          <w:numId w:val="4"/>
        </w:numPr>
        <w:rPr>
          <w:lang w:val="ru-RU"/>
        </w:rPr>
      </w:pPr>
      <w:r w:rsidRPr="0085517E">
        <w:rPr>
          <w:lang w:val="ru-RU"/>
        </w:rPr>
        <w:t>Признаках вирусных инфекций (например, лихорадке, кашле, вялости, отказе от пищи).</w:t>
      </w:r>
    </w:p>
    <w:p w:rsidR="0085517E" w:rsidRPr="0085517E" w:rsidRDefault="0085517E" w:rsidP="0085517E">
      <w:pPr>
        <w:pStyle w:val="a3"/>
        <w:numPr>
          <w:ilvl w:val="0"/>
          <w:numId w:val="4"/>
        </w:numPr>
        <w:rPr>
          <w:lang w:val="ru-RU"/>
        </w:rPr>
      </w:pPr>
      <w:r w:rsidRPr="0085517E">
        <w:rPr>
          <w:lang w:val="ru-RU"/>
        </w:rPr>
        <w:t>Графике вакцинации и профилактических осмотров.</w:t>
      </w:r>
    </w:p>
    <w:p w:rsidR="0085517E" w:rsidRPr="0085517E" w:rsidRDefault="0085517E" w:rsidP="0085517E">
      <w:pPr>
        <w:pStyle w:val="a3"/>
        <w:numPr>
          <w:ilvl w:val="0"/>
          <w:numId w:val="4"/>
        </w:numPr>
        <w:rPr>
          <w:lang w:val="ru-RU"/>
        </w:rPr>
      </w:pPr>
      <w:r w:rsidRPr="0085517E">
        <w:rPr>
          <w:lang w:val="ru-RU"/>
        </w:rPr>
        <w:t>Мерах предосторожности при контакте с больными животными.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Ветеринарные клиники могут проводить обучающие семинары и предоставлять информационные материалы для владельцев.</w:t>
      </w:r>
    </w:p>
    <w:p w:rsidR="0085517E" w:rsidRP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5. Государственные и ветеринарные программы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 xml:space="preserve">На уровне государств и ветеринарных ассоциаций реализуются программы профилактики и контроля вирусных заболеваний. </w:t>
      </w:r>
      <w:proofErr w:type="gramStart"/>
      <w:r w:rsidRPr="0085517E">
        <w:rPr>
          <w:lang w:val="ru-RU"/>
        </w:rPr>
        <w:t>Например</w:t>
      </w:r>
      <w:proofErr w:type="gramEnd"/>
      <w:r w:rsidRPr="0085517E">
        <w:rPr>
          <w:lang w:val="ru-RU"/>
        </w:rPr>
        <w:t>:</w:t>
      </w:r>
    </w:p>
    <w:p w:rsidR="0085517E" w:rsidRPr="00BC493B" w:rsidRDefault="0085517E" w:rsidP="0085517E">
      <w:pPr>
        <w:pStyle w:val="a3"/>
        <w:numPr>
          <w:ilvl w:val="0"/>
          <w:numId w:val="5"/>
        </w:numPr>
        <w:rPr>
          <w:lang w:val="ru-RU"/>
        </w:rPr>
      </w:pPr>
      <w:r w:rsidRPr="00BC493B">
        <w:rPr>
          <w:lang w:val="ru-RU"/>
        </w:rPr>
        <w:t>Вакцинация против бешенства. Она является обязательной во многих странах и способствует защите как животных, так и человека.</w:t>
      </w:r>
    </w:p>
    <w:p w:rsidR="0085517E" w:rsidRPr="00BC493B" w:rsidRDefault="0085517E" w:rsidP="0085517E">
      <w:pPr>
        <w:pStyle w:val="a3"/>
        <w:numPr>
          <w:ilvl w:val="0"/>
          <w:numId w:val="5"/>
        </w:numPr>
        <w:rPr>
          <w:lang w:val="ru-RU"/>
        </w:rPr>
      </w:pPr>
      <w:r w:rsidRPr="00BC493B">
        <w:rPr>
          <w:lang w:val="ru-RU"/>
        </w:rPr>
        <w:t>Мониторинг эпидемической ситуации. Ветеринарные службы отслеживают вспышки вирусных заболеваний и принимают меры по их локализации.</w:t>
      </w:r>
    </w:p>
    <w:p w:rsidR="0085517E" w:rsidRPr="00BC493B" w:rsidRDefault="0085517E" w:rsidP="0085517E">
      <w:pPr>
        <w:pStyle w:val="a3"/>
        <w:numPr>
          <w:ilvl w:val="0"/>
          <w:numId w:val="5"/>
        </w:numPr>
        <w:rPr>
          <w:lang w:val="ru-RU"/>
        </w:rPr>
      </w:pPr>
      <w:r w:rsidRPr="00BC493B">
        <w:rPr>
          <w:lang w:val="ru-RU"/>
        </w:rPr>
        <w:t>Создание безопасных условий содержания. Это особенно важно для приютов и крупных питомников.</w:t>
      </w:r>
      <w:bookmarkStart w:id="0" w:name="_GoBack"/>
      <w:bookmarkEnd w:id="0"/>
    </w:p>
    <w:p w:rsidR="0085517E" w:rsidRDefault="0085517E" w:rsidP="0085517E">
      <w:pPr>
        <w:pStyle w:val="2"/>
        <w:rPr>
          <w:lang w:val="ru-RU"/>
        </w:rPr>
      </w:pPr>
      <w:r w:rsidRPr="0085517E">
        <w:rPr>
          <w:lang w:val="ru-RU"/>
        </w:rPr>
        <w:t>Заключение</w:t>
      </w:r>
    </w:p>
    <w:p w:rsidR="0085517E" w:rsidRPr="0085517E" w:rsidRDefault="0085517E" w:rsidP="0085517E">
      <w:pPr>
        <w:rPr>
          <w:lang w:val="ru-RU"/>
        </w:rPr>
      </w:pPr>
      <w:r w:rsidRPr="0085517E">
        <w:rPr>
          <w:lang w:val="ru-RU"/>
        </w:rPr>
        <w:t>Профилактика вирусных заболеваний у домашних животных требует комплексного подхода, включающего вакцинацию, соблюдение гигиены, укрепление иммунитета и образовательную работу с владельцами. Эти меры помогают предотвратить распространение инфекций, сохранить здоровье питомцев и повысить их качество жизни. Ответственное отношение к профилактике со стороны владельцев и ветеринарных специалистов является ключом к успешному решению этой задачи.</w:t>
      </w:r>
    </w:p>
    <w:sectPr w:rsidR="0085517E" w:rsidRPr="0085517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46677"/>
    <w:multiLevelType w:val="hybridMultilevel"/>
    <w:tmpl w:val="7F5EA0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80D7B"/>
    <w:multiLevelType w:val="hybridMultilevel"/>
    <w:tmpl w:val="C6A2CB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64CED"/>
    <w:multiLevelType w:val="hybridMultilevel"/>
    <w:tmpl w:val="D2DCB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7E23D6"/>
    <w:multiLevelType w:val="hybridMultilevel"/>
    <w:tmpl w:val="1CF421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5B30C5"/>
    <w:multiLevelType w:val="hybridMultilevel"/>
    <w:tmpl w:val="7ADA9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65D"/>
    <w:rsid w:val="003C48DE"/>
    <w:rsid w:val="0085517E"/>
    <w:rsid w:val="009F665D"/>
    <w:rsid w:val="00BC4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0CD97"/>
  <w15:chartTrackingRefBased/>
  <w15:docId w15:val="{A35481A7-68A5-4C2A-8342-9F279057A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517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551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51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85517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8551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636</Words>
  <Characters>3630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3</cp:revision>
  <dcterms:created xsi:type="dcterms:W3CDTF">2025-01-24T17:01:00Z</dcterms:created>
  <dcterms:modified xsi:type="dcterms:W3CDTF">2025-01-24T17:04:00Z</dcterms:modified>
</cp:coreProperties>
</file>