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AA7" w:rsidRDefault="00A36220" w:rsidP="00A36220">
      <w:pPr>
        <w:pStyle w:val="1"/>
        <w:jc w:val="center"/>
      </w:pPr>
      <w:r w:rsidRPr="00A36220">
        <w:t>Изменения в подходах к родовспоможению за последние десятилетия</w:t>
      </w:r>
    </w:p>
    <w:p w:rsidR="00A36220" w:rsidRDefault="00A36220" w:rsidP="00A36220"/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bookmarkStart w:id="0" w:name="_GoBack"/>
      <w:r w:rsidRPr="00A36220">
        <w:rPr>
          <w:rFonts w:asciiTheme="minorHAnsi" w:hAnsiTheme="minorHAnsi" w:cstheme="minorHAnsi"/>
        </w:rPr>
        <w:t xml:space="preserve">За последние десятилетия акушерское дело претерпело значительные изменения, отражая не только прогресс медицинской науки, но и эволюцию взглядов на роль женщины в процессе родов. В то время как еще полвека назад доминировал патерналистский подход, предполагающий, что медицинский персонал принимает большинство решений, и женщина в основном остается пассивным объектом вмешательств, современное родовспоможение ставит в центр вниманию роженицу и ее потребности. Такой поворот к пациент-ориентированности основывается на идеях </w:t>
      </w:r>
      <w:proofErr w:type="spellStart"/>
      <w:r w:rsidRPr="00A36220">
        <w:rPr>
          <w:rFonts w:asciiTheme="minorHAnsi" w:hAnsiTheme="minorHAnsi" w:cstheme="minorHAnsi"/>
        </w:rPr>
        <w:t>гуманизации</w:t>
      </w:r>
      <w:proofErr w:type="spellEnd"/>
      <w:r w:rsidRPr="00A36220">
        <w:rPr>
          <w:rFonts w:asciiTheme="minorHAnsi" w:hAnsiTheme="minorHAnsi" w:cstheme="minorHAnsi"/>
        </w:rPr>
        <w:t xml:space="preserve"> родов, более широком доступе к информации и вовлечении самой женщины в принятие решений. Одновременно выросло значение доказательной медицины и индивидуального планирования родов, что позволяет учитывать клинические особенности и пожелания будущей матери.</w:t>
      </w:r>
    </w:p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r w:rsidRPr="00A36220">
        <w:rPr>
          <w:rFonts w:asciiTheme="minorHAnsi" w:hAnsiTheme="minorHAnsi" w:cstheme="minorHAnsi"/>
        </w:rPr>
        <w:t xml:space="preserve">Одной из наиболее заметных тенденций последних лет стало стремление к сокращению избыточных вмешательств. В течение многих десятилетий, особенно в середине XX века, в практике родовспоможения доминировал подход, при котором акушеры-гинекологи стремились максимально контролировать процесс и часто инициировали медицинские манипуляции, такие как стимуляция родов, </w:t>
      </w:r>
      <w:proofErr w:type="spellStart"/>
      <w:r w:rsidRPr="00A36220">
        <w:rPr>
          <w:rFonts w:asciiTheme="minorHAnsi" w:hAnsiTheme="minorHAnsi" w:cstheme="minorHAnsi"/>
        </w:rPr>
        <w:t>эпизиотомия</w:t>
      </w:r>
      <w:proofErr w:type="spellEnd"/>
      <w:r w:rsidRPr="00A36220">
        <w:rPr>
          <w:rFonts w:asciiTheme="minorHAnsi" w:hAnsiTheme="minorHAnsi" w:cstheme="minorHAnsi"/>
        </w:rPr>
        <w:t xml:space="preserve"> или даже кесарево сечение, зачастую без объективных показаний. Современная тенденция – избегать необоснованного вмешательства и позволять процессу протекать более естественно, если нет прямых рисков для здоровья матери и ребенка. Этот переход поддерживается рекомендациями Всемирной организации здравоохранения и многими профессиональными сообществами, которые подчеркивают важность индивидуального подхода и отказа от рутинных процедур.</w:t>
      </w:r>
    </w:p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r w:rsidRPr="00A36220">
        <w:rPr>
          <w:rFonts w:asciiTheme="minorHAnsi" w:hAnsiTheme="minorHAnsi" w:cstheme="minorHAnsi"/>
        </w:rPr>
        <w:t xml:space="preserve">Одновременно усилилось внимание к обезболиванию родов и к тому, чтобы сделать процесс рождения более комфортным и безопасным для женщины. Если ранее использование </w:t>
      </w:r>
      <w:proofErr w:type="spellStart"/>
      <w:r w:rsidRPr="00A36220">
        <w:rPr>
          <w:rFonts w:asciiTheme="minorHAnsi" w:hAnsiTheme="minorHAnsi" w:cstheme="minorHAnsi"/>
        </w:rPr>
        <w:t>эпидуральной</w:t>
      </w:r>
      <w:proofErr w:type="spellEnd"/>
      <w:r w:rsidRPr="00A36220">
        <w:rPr>
          <w:rFonts w:asciiTheme="minorHAnsi" w:hAnsiTheme="minorHAnsi" w:cstheme="minorHAnsi"/>
        </w:rPr>
        <w:t xml:space="preserve"> анестезии было ограничено и вызывало споры, то сегодня этот метод получил широкое распространение и совершенствование. Более совершенные препараты и аппаратура повышают эффективность обезболивания и снижают риски осложнений. В то же время растет интерес к альтернативным методикам уменьшения болевых ощущений, таким как погружение в теплую воду, дыхательные практики и психопрофилактическая подготовка. Все это позволяет женщинам более осознанно участвовать в процессе и снижает уровень страха, который может негативно влиять на течение родов.</w:t>
      </w:r>
    </w:p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r w:rsidRPr="00A36220">
        <w:rPr>
          <w:rFonts w:asciiTheme="minorHAnsi" w:hAnsiTheme="minorHAnsi" w:cstheme="minorHAnsi"/>
        </w:rPr>
        <w:t xml:space="preserve">Еще одним значимым изменением в акушерском деле стало более широкое внедрение партнерских родов, когда будущий отец или иной близкий человек присутствует в родильном зале. Такой формат зародился в западных странах, но быстро нашел отклик и в других регионах, поскольку присутствие партнера снижает тревожность, помогает женщине чувствовать себя более уверенно и </w:t>
      </w:r>
      <w:proofErr w:type="spellStart"/>
      <w:r w:rsidRPr="00A36220">
        <w:rPr>
          <w:rFonts w:asciiTheme="minorHAnsi" w:hAnsiTheme="minorHAnsi" w:cstheme="minorHAnsi"/>
        </w:rPr>
        <w:t>поддержанно</w:t>
      </w:r>
      <w:proofErr w:type="spellEnd"/>
      <w:r w:rsidRPr="00A36220">
        <w:rPr>
          <w:rFonts w:asciiTheme="minorHAnsi" w:hAnsiTheme="minorHAnsi" w:cstheme="minorHAnsi"/>
        </w:rPr>
        <w:t>. Более того, взаимодействие с близким человеком повышает уровень окситоцина, гормона, влияющего на сокращения матки и общий эмоциональный фон. Медицинский персонал, в свою очередь, уделяет больше внимания не только медицинским аспектам, но и психологическому состоянию будущей матери, стремясь выстроить дружелюбную атмосферу и укрепить доверие.</w:t>
      </w:r>
    </w:p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r w:rsidRPr="00A36220">
        <w:rPr>
          <w:rFonts w:asciiTheme="minorHAnsi" w:hAnsiTheme="minorHAnsi" w:cstheme="minorHAnsi"/>
        </w:rPr>
        <w:lastRenderedPageBreak/>
        <w:t xml:space="preserve">Одновременно с </w:t>
      </w:r>
      <w:proofErr w:type="spellStart"/>
      <w:r w:rsidRPr="00A36220">
        <w:rPr>
          <w:rFonts w:asciiTheme="minorHAnsi" w:hAnsiTheme="minorHAnsi" w:cstheme="minorHAnsi"/>
        </w:rPr>
        <w:t>гуманизацией</w:t>
      </w:r>
      <w:proofErr w:type="spellEnd"/>
      <w:r w:rsidRPr="00A36220">
        <w:rPr>
          <w:rFonts w:asciiTheme="minorHAnsi" w:hAnsiTheme="minorHAnsi" w:cstheme="minorHAnsi"/>
        </w:rPr>
        <w:t xml:space="preserve"> родов возросла важность перинатальных технологий, направленных на мониторинг и своевременную помощь в случае осложнений. Современные аппараты ультразвуковой диагностики, </w:t>
      </w:r>
      <w:proofErr w:type="spellStart"/>
      <w:r w:rsidRPr="00A36220">
        <w:rPr>
          <w:rFonts w:asciiTheme="minorHAnsi" w:hAnsiTheme="minorHAnsi" w:cstheme="minorHAnsi"/>
        </w:rPr>
        <w:t>кардиотокографы</w:t>
      </w:r>
      <w:proofErr w:type="spellEnd"/>
      <w:r w:rsidRPr="00A36220">
        <w:rPr>
          <w:rFonts w:asciiTheme="minorHAnsi" w:hAnsiTheme="minorHAnsi" w:cstheme="minorHAnsi"/>
        </w:rPr>
        <w:t xml:space="preserve"> и лабораторные тесты позволяют более точно оценивать состояние плода и матери, проводить </w:t>
      </w:r>
      <w:proofErr w:type="spellStart"/>
      <w:r w:rsidRPr="00A36220">
        <w:rPr>
          <w:rFonts w:asciiTheme="minorHAnsi" w:hAnsiTheme="minorHAnsi" w:cstheme="minorHAnsi"/>
        </w:rPr>
        <w:t>скрининги</w:t>
      </w:r>
      <w:proofErr w:type="spellEnd"/>
      <w:r w:rsidRPr="00A36220">
        <w:rPr>
          <w:rFonts w:asciiTheme="minorHAnsi" w:hAnsiTheme="minorHAnsi" w:cstheme="minorHAnsi"/>
        </w:rPr>
        <w:t xml:space="preserve"> на ранних стадиях беременности, выявлять патологии и оперативно принимать решения о тактике ведения родов. При необходимости быстро провести кесарево сечение или другую экстренную операцию специалисты располагают более безопасными анестетиками и методами, снижающими вероятность осложнений. Интеграция высоких технологий с персонализированным подходом — одна из ключевых особенностей современного акушерского дела.</w:t>
      </w:r>
    </w:p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r w:rsidRPr="00A36220">
        <w:rPr>
          <w:rFonts w:asciiTheme="minorHAnsi" w:hAnsiTheme="minorHAnsi" w:cstheme="minorHAnsi"/>
        </w:rPr>
        <w:t>Важно отметить, что за последние десятилетия изменилось и отношение к послеродовому периоду. Раньше женщина зачастую сталкивалась с жестким распорядком и ограничениями сразу после рождения ребенка, а раздельное пребывание с новорожденным считалось привычной практикой. Сегодня все больше клиник и роддомов переходят к совместному пребыванию матери и ребенка, поощряя грудное вскармливание и ранний контакт «кожа к коже». Подобный подход позволяет укрепить связь между женщиной и младенцем, способствует лучшему становлению лактации и снижает уровень послеродового стресса. Расширяются программы послеродовой поддержки, включающие консультирование по вопросам грудного вскармливания, ухода за новорожденным и психологической адаптации к новым условиям жизни. Всё это формирует целостный подход к родовспоможению, выходящий за рамки самого момента рождения.</w:t>
      </w:r>
    </w:p>
    <w:p w:rsidR="00A36220" w:rsidRPr="00A36220" w:rsidRDefault="00A36220" w:rsidP="00A36220">
      <w:pPr>
        <w:pStyle w:val="a3"/>
        <w:rPr>
          <w:rFonts w:asciiTheme="minorHAnsi" w:hAnsiTheme="minorHAnsi" w:cstheme="minorHAnsi"/>
        </w:rPr>
      </w:pPr>
      <w:r w:rsidRPr="00A36220">
        <w:rPr>
          <w:rFonts w:asciiTheme="minorHAnsi" w:hAnsiTheme="minorHAnsi" w:cstheme="minorHAnsi"/>
        </w:rPr>
        <w:t xml:space="preserve">Таким образом, за последние десятилетия в акушерском деле произошел глубокий сдвиг в сторону большей </w:t>
      </w:r>
      <w:proofErr w:type="spellStart"/>
      <w:r w:rsidRPr="00A36220">
        <w:rPr>
          <w:rFonts w:asciiTheme="minorHAnsi" w:hAnsiTheme="minorHAnsi" w:cstheme="minorHAnsi"/>
        </w:rPr>
        <w:t>гуманизации</w:t>
      </w:r>
      <w:proofErr w:type="spellEnd"/>
      <w:r w:rsidRPr="00A36220">
        <w:rPr>
          <w:rFonts w:asciiTheme="minorHAnsi" w:hAnsiTheme="minorHAnsi" w:cstheme="minorHAnsi"/>
        </w:rPr>
        <w:t xml:space="preserve"> и научной обоснованности. На смену рутинной </w:t>
      </w:r>
      <w:proofErr w:type="spellStart"/>
      <w:r w:rsidRPr="00A36220">
        <w:rPr>
          <w:rFonts w:asciiTheme="minorHAnsi" w:hAnsiTheme="minorHAnsi" w:cstheme="minorHAnsi"/>
        </w:rPr>
        <w:t>медикализации</w:t>
      </w:r>
      <w:proofErr w:type="spellEnd"/>
      <w:r w:rsidRPr="00A36220">
        <w:rPr>
          <w:rFonts w:asciiTheme="minorHAnsi" w:hAnsiTheme="minorHAnsi" w:cstheme="minorHAnsi"/>
        </w:rPr>
        <w:t xml:space="preserve"> пришел осознанный подход, учитывающий индивидуальные особенности каждой беременной и ее пожелания. При этом современные технологии и методы диагностики позволяют значительно повысить безопасность родового процесса, в то время как растущая роль партнерства и психологического комфорта позволяет укреплять доверительные отношения между женщиной и медицинским персоналом. Эти тенденции в совокупности свидетельствуют о том, что современное родовспоможение не только более качественно и безопасно, но и ориентировано на создание благоприятных условий, в которых рождение ребенка становится по-настоящему позитивным и наполненным смыслом событием.</w:t>
      </w:r>
      <w:bookmarkEnd w:id="0"/>
    </w:p>
    <w:sectPr w:rsidR="00A36220" w:rsidRPr="00A36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AA7"/>
    <w:rsid w:val="00756AA7"/>
    <w:rsid w:val="00A36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64550"/>
  <w15:chartTrackingRefBased/>
  <w15:docId w15:val="{3DB77F99-F65F-4A28-9E27-BBAFDE6E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3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36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96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822</Words>
  <Characters>4688</Characters>
  <Application>Microsoft Office Word</Application>
  <DocSecurity>0</DocSecurity>
  <Lines>39</Lines>
  <Paragraphs>10</Paragraphs>
  <ScaleCrop>false</ScaleCrop>
  <Company/>
  <LinksUpToDate>false</LinksUpToDate>
  <CharactersWithSpaces>5500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2025-04-02T06:33:00Z</dcterms:created>
  <dcterms:modified xsi:type="dcterms:W3CDTF">2025-04-02T06:38:00Z</dcterms:modified>
</cp:coreProperties>
</file>