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5522" w:rsidRDefault="003E7314" w:rsidP="003E7314">
      <w:pPr>
        <w:pStyle w:val="1"/>
        <w:jc w:val="center"/>
      </w:pPr>
      <w:r w:rsidRPr="003E7314">
        <w:t>Этические дилеммы в ветеринарной медицине</w:t>
      </w:r>
    </w:p>
    <w:p w:rsidR="003E7314" w:rsidRDefault="003E7314" w:rsidP="003E7314"/>
    <w:p w:rsidR="003E7314" w:rsidRPr="003E7314" w:rsidRDefault="003E7314" w:rsidP="003E7314">
      <w:pPr>
        <w:pStyle w:val="a3"/>
        <w:rPr>
          <w:rFonts w:asciiTheme="minorHAnsi" w:hAnsiTheme="minorHAnsi" w:cstheme="minorHAnsi"/>
        </w:rPr>
      </w:pPr>
      <w:bookmarkStart w:id="0" w:name="_GoBack"/>
      <w:r w:rsidRPr="003E7314">
        <w:rPr>
          <w:rFonts w:asciiTheme="minorHAnsi" w:hAnsiTheme="minorHAnsi" w:cstheme="minorHAnsi"/>
        </w:rPr>
        <w:t>Этические дилеммы в ветеринарной медицине отражают сложность взаимоотношений между врачом, владельцем животного, обществом и самим пациентом. В отличие от человеческой медицины, где главный приоритет – благополучие пациента, у ветеринарных врачей часто возникает необходимость балансировать между интересами животного и пожеланиями хозяев, стремящихся к разным вариантам лечения или эвтаназии. Это создает особую моральную напряженность, особенно в случаях, когда возникает вопрос о продолжении терапии при низком прогнозе выздоровления или о целесообразности затрат на дорогостоящие процедуры.</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Первое, что обращает на себя внимание в области этики, – это проблема эвтаназии. С одной стороны, ветеринар может рекомендовать облегчить страдания животного и предложить гуманную эвтаназию, если болезнь неизлечима и сопровождается выраженной болью. С другой стороны, владельцы животных нередко испытывают эмоциональную привязанность, не желая расставаться с питомцем, и могут настаивать на продолжении мучительного лечения. В подобных ситуациях ветеринару приходится принимать решение, опираясь на совокупность клинических данных и собственной моральной ответственности, что не всегда находит понимание среди всех участников процесса.</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 xml:space="preserve">Еще одна дилемма связана с финансовым аспектом лечения. Высокотехнологичные методы диагностики и терапии позволяют спасать жизни многим пациентам, однако не каждый владелец готов или в состоянии оплачивать дорогостоящее лечение. Возникает вопрос: должен ли ветеринар предлагать варианты бюджетной терапии, если она менее эффективна, но доступна большему числу людей, или он обязан придерживаться только самых передовых методов, осознавая, что многие пациенты могут остаться без помощи из-за высоких цен? Этот выбор осложняется необходимостью поддерживать рентабельность клиники и профессиональную репутацию, и каждый ветеринар вынужден искать компромисс, исходя из личных установок, практического опыта и </w:t>
      </w:r>
      <w:proofErr w:type="spellStart"/>
      <w:r w:rsidRPr="003E7314">
        <w:rPr>
          <w:rFonts w:asciiTheme="minorHAnsi" w:hAnsiTheme="minorHAnsi" w:cstheme="minorHAnsi"/>
        </w:rPr>
        <w:t>эмпатии</w:t>
      </w:r>
      <w:proofErr w:type="spellEnd"/>
      <w:r w:rsidRPr="003E7314">
        <w:rPr>
          <w:rFonts w:asciiTheme="minorHAnsi" w:hAnsiTheme="minorHAnsi" w:cstheme="minorHAnsi"/>
        </w:rPr>
        <w:t xml:space="preserve"> к владельцам животных.</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Особую остроту приобретают этические вопросы в сфере промышленного животноводства. Ветеринары, работающие с крупными хозяйствами, могут сталкиваться с ситуациями, где производственные интересы (увеличение надоя, ускорение роста поголовья, снижение затрат) ставятся выше индивидуального благополучия животного. Идея массового содержания в тесных условиях и применения антибиотиков в профилактических целях вызывает критику со стороны защитников прав животных и экологов. В таких условиях ветеринарный специалист оказывается перед выбором: защищать нормальные условия содержания и контролировать применение лекарств в разумных пределах или идти на уступки работодателю во имя экономической выгоды и сохранения рабочего места. Этот конфликт усугубляется регуляторными нормами, которые не всегда чётко определяют границы между эффективным хозяйствованием и жестоким обращением с животными.</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 xml:space="preserve">Немаловажной этической дилеммой становится также вопрос проведения научных экспериментов на животных. Исследования в области ветеринарии и биомедицины </w:t>
      </w:r>
      <w:r w:rsidRPr="003E7314">
        <w:rPr>
          <w:rFonts w:asciiTheme="minorHAnsi" w:hAnsiTheme="minorHAnsi" w:cstheme="minorHAnsi"/>
        </w:rPr>
        <w:lastRenderedPageBreak/>
        <w:t xml:space="preserve">требуют тестирования лекарств, процедур и вакцин, однако любое использование животных в экспериментах ставит под сомнение гуманность и моральное право человека манипулировать жизнью других биологических видов. Ветеринарные специалисты обязаны обеспечивать гуманное отношение к подопытным особям, </w:t>
      </w:r>
      <w:proofErr w:type="spellStart"/>
      <w:r w:rsidRPr="003E7314">
        <w:rPr>
          <w:rFonts w:asciiTheme="minorHAnsi" w:hAnsiTheme="minorHAnsi" w:cstheme="minorHAnsi"/>
        </w:rPr>
        <w:t>минимизируя</w:t>
      </w:r>
      <w:proofErr w:type="spellEnd"/>
      <w:r w:rsidRPr="003E7314">
        <w:rPr>
          <w:rFonts w:asciiTheme="minorHAnsi" w:hAnsiTheme="minorHAnsi" w:cstheme="minorHAnsi"/>
        </w:rPr>
        <w:t xml:space="preserve"> боль и страдания. Стандарты «трех R» (</w:t>
      </w:r>
      <w:proofErr w:type="spellStart"/>
      <w:r w:rsidRPr="003E7314">
        <w:rPr>
          <w:rFonts w:asciiTheme="minorHAnsi" w:hAnsiTheme="minorHAnsi" w:cstheme="minorHAnsi"/>
        </w:rPr>
        <w:t>replacement</w:t>
      </w:r>
      <w:proofErr w:type="spellEnd"/>
      <w:r w:rsidRPr="003E7314">
        <w:rPr>
          <w:rFonts w:asciiTheme="minorHAnsi" w:hAnsiTheme="minorHAnsi" w:cstheme="minorHAnsi"/>
        </w:rPr>
        <w:t xml:space="preserve">, </w:t>
      </w:r>
      <w:proofErr w:type="spellStart"/>
      <w:r w:rsidRPr="003E7314">
        <w:rPr>
          <w:rFonts w:asciiTheme="minorHAnsi" w:hAnsiTheme="minorHAnsi" w:cstheme="minorHAnsi"/>
        </w:rPr>
        <w:t>reduction</w:t>
      </w:r>
      <w:proofErr w:type="spellEnd"/>
      <w:r w:rsidRPr="003E7314">
        <w:rPr>
          <w:rFonts w:asciiTheme="minorHAnsi" w:hAnsiTheme="minorHAnsi" w:cstheme="minorHAnsi"/>
        </w:rPr>
        <w:t xml:space="preserve">, </w:t>
      </w:r>
      <w:proofErr w:type="spellStart"/>
      <w:r w:rsidRPr="003E7314">
        <w:rPr>
          <w:rFonts w:asciiTheme="minorHAnsi" w:hAnsiTheme="minorHAnsi" w:cstheme="minorHAnsi"/>
        </w:rPr>
        <w:t>refinement</w:t>
      </w:r>
      <w:proofErr w:type="spellEnd"/>
      <w:r w:rsidRPr="003E7314">
        <w:rPr>
          <w:rFonts w:asciiTheme="minorHAnsi" w:hAnsiTheme="minorHAnsi" w:cstheme="minorHAnsi"/>
        </w:rPr>
        <w:t>) призваны смягчать подобные противоречия, но на практике возникает немало спорных ситуаций, когда выгоды для человечества или сельского хозяйства становятся противовесом ценности жизни животного.</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Для тех врачей, которые специализируются на экзотических и диких видах, этические проблемы принимают особый характер. Спасение находящегося под угрозой исчезновения животного может требовать значительных расходов и усилий, иногда даже подвергая опасности людей, которые участвуют в спасательных операциях. Кроме того, реабилитационные программы для диких зверей порой заканчиваются их возвращением в природу, где шансы на адаптацию не всегда высоки. Решение о том, стоит ли проводить дорогостоящую операцию ради сохранения одного редкого представителя вида, или лучше сконцентрироваться на защите экосистемы в целом, становится сложным моральным выбором, в котором каждый ветеринар руководствуется своим мировоззрением и профессиональной этикой.</w:t>
      </w:r>
    </w:p>
    <w:p w:rsidR="003E7314" w:rsidRPr="003E7314" w:rsidRDefault="003E7314" w:rsidP="003E7314">
      <w:pPr>
        <w:pStyle w:val="a3"/>
        <w:rPr>
          <w:rFonts w:asciiTheme="minorHAnsi" w:hAnsiTheme="minorHAnsi" w:cstheme="minorHAnsi"/>
        </w:rPr>
      </w:pPr>
      <w:r w:rsidRPr="003E7314">
        <w:rPr>
          <w:rFonts w:asciiTheme="minorHAnsi" w:hAnsiTheme="minorHAnsi" w:cstheme="minorHAnsi"/>
        </w:rPr>
        <w:t>Все эти дилеммы указывают на необходимость постоянного совершенствования этических стандартов в ветеринарном сообществе. Организации и ассоциации, объединяющие ветеринарных врачей, разрабатывают кодексы профессионального поведения, которые помогают ориентироваться в сложных ситуациях и формулировать основные принципы ответственности за жизнь и здоровье животных. Однако универсального рецепта нет, и каждый специалист волен интерпретировать эти нормы в соответствии со своими убеждениями, условиями работы и реальными потребностями пациентов. В итоге этические дилеммы становятся непрерывным источником личного роста и самоанализа для ветеринарных врачей, напоминая о том, что профессионализм неразрывно связан с гуманным отношением и моральной зрелостью.</w:t>
      </w:r>
      <w:bookmarkEnd w:id="0"/>
    </w:p>
    <w:sectPr w:rsidR="003E7314" w:rsidRPr="003E731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5522"/>
    <w:rsid w:val="003E7314"/>
    <w:rsid w:val="005E55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FB7AD8"/>
  <w15:chartTrackingRefBased/>
  <w15:docId w15:val="{C992D5F4-34F8-4920-91EA-3E9CBDF12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3E731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E7314"/>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3E731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411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765</Words>
  <Characters>4363</Characters>
  <Application>Microsoft Office Word</Application>
  <DocSecurity>0</DocSecurity>
  <Lines>36</Lines>
  <Paragraphs>10</Paragraphs>
  <ScaleCrop>false</ScaleCrop>
  <Company/>
  <LinksUpToDate>false</LinksUpToDate>
  <CharactersWithSpaces>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2025-04-07T14:05:00Z</dcterms:created>
  <dcterms:modified xsi:type="dcterms:W3CDTF">2025-04-07T14:07:00Z</dcterms:modified>
</cp:coreProperties>
</file>