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EE5" w:rsidRDefault="009C693E" w:rsidP="009C693E">
      <w:pPr>
        <w:pStyle w:val="1"/>
        <w:jc w:val="center"/>
      </w:pPr>
      <w:r w:rsidRPr="009C693E">
        <w:t>Психологическая подготовка военнослужащих к боевым условиям</w:t>
      </w:r>
    </w:p>
    <w:p w:rsidR="009C693E" w:rsidRDefault="009C693E" w:rsidP="009C693E"/>
    <w:p w:rsidR="009C693E" w:rsidRPr="009C693E" w:rsidRDefault="009C693E" w:rsidP="009C693E">
      <w:pPr>
        <w:pStyle w:val="a3"/>
        <w:rPr>
          <w:rFonts w:asciiTheme="minorHAnsi" w:hAnsiTheme="minorHAnsi" w:cstheme="minorHAnsi"/>
        </w:rPr>
      </w:pPr>
      <w:bookmarkStart w:id="0" w:name="_GoBack"/>
      <w:r w:rsidRPr="009C693E">
        <w:rPr>
          <w:rFonts w:asciiTheme="minorHAnsi" w:hAnsiTheme="minorHAnsi" w:cstheme="minorHAnsi"/>
        </w:rPr>
        <w:t>Психологическая подготовка военнослужащих к боевым условиям является одним из ключевых аспектов формирования боеспособности армии, поскольку даже самая современная техника и совершенные тактические схемы оказываются недостаточно эффективными без морально устойчивых и психологически готовых к стрессу солдат. Жёсткая реальность боевых действий требует от военнослужащих умения сохранять самообладание, концентрировать внимание на выполнении поставленных задач и адекватно реагировать на внезапные опасные ситуации. Подготовка к таким условиям включает комплекс мер, направленных на развитие психологической устойчивости, умения противостоять страху и травмирующим факторам, а также на сплочение воинских коллективов.</w:t>
      </w:r>
    </w:p>
    <w:p w:rsidR="009C693E" w:rsidRPr="009C693E" w:rsidRDefault="009C693E" w:rsidP="009C693E">
      <w:pPr>
        <w:pStyle w:val="a3"/>
        <w:rPr>
          <w:rFonts w:asciiTheme="minorHAnsi" w:hAnsiTheme="minorHAnsi" w:cstheme="minorHAnsi"/>
        </w:rPr>
      </w:pPr>
      <w:r w:rsidRPr="009C693E">
        <w:rPr>
          <w:rFonts w:asciiTheme="minorHAnsi" w:hAnsiTheme="minorHAnsi" w:cstheme="minorHAnsi"/>
        </w:rPr>
        <w:t xml:space="preserve">Одним из важнейших элементов психологической подготовки является обучение навыкам </w:t>
      </w:r>
      <w:proofErr w:type="spellStart"/>
      <w:r w:rsidRPr="009C693E">
        <w:rPr>
          <w:rFonts w:asciiTheme="minorHAnsi" w:hAnsiTheme="minorHAnsi" w:cstheme="minorHAnsi"/>
        </w:rPr>
        <w:t>саморегуляции</w:t>
      </w:r>
      <w:proofErr w:type="spellEnd"/>
      <w:r w:rsidRPr="009C693E">
        <w:rPr>
          <w:rFonts w:asciiTheme="minorHAnsi" w:hAnsiTheme="minorHAnsi" w:cstheme="minorHAnsi"/>
        </w:rPr>
        <w:t xml:space="preserve"> и стрессоустойчивости. Под этим подразумеваются приёмы контроля дыхания, релаксации и ментальных тренировок, которые позволяют солдату в критической ситуации не поддаваться панике, а сохранять собранность и ясность мысли. Регулярные тренировки в условиях, максимально приближённых к реальным, помогают научиться быстро переключаться между разными эмоциональными состояниями и восстанавливать внутреннее равновесие. Для многих военнослужащих эти навыки становятся своего рода «спасательным кругом», позволяя действовать решительно и эффективно даже при прямой угрозе жизни.</w:t>
      </w:r>
    </w:p>
    <w:p w:rsidR="009C693E" w:rsidRPr="009C693E" w:rsidRDefault="009C693E" w:rsidP="009C693E">
      <w:pPr>
        <w:pStyle w:val="a3"/>
        <w:rPr>
          <w:rFonts w:asciiTheme="minorHAnsi" w:hAnsiTheme="minorHAnsi" w:cstheme="minorHAnsi"/>
        </w:rPr>
      </w:pPr>
      <w:r w:rsidRPr="009C693E">
        <w:rPr>
          <w:rFonts w:asciiTheme="minorHAnsi" w:hAnsiTheme="minorHAnsi" w:cstheme="minorHAnsi"/>
        </w:rPr>
        <w:t>Помимо индивидуальной психологической подготовки важную роль играет коллективная работа, направленная на формирование чувства взаимовыручки и доверия между бойцами. В боевой обстановке солдаты во многом зависят друг от друга, и сознание того, что рядом находятся надёжные товарищи, способно значительно снизить уровень тревожности и повысить уверенность в собственных силах. Для этого командиры и психологи организуют групповые тренинги, военные игры и симуляции, в которых военнослужащие учатся быстро принимать совместные решения, поддерживать друг друга и распределять задачи с учётом индивидуальных особенностей каждого участника. Сформировавшийся коллективный дух не только упрощает взаимодействие в бою, но и способствует более успешной адаптации к экстремальным условиям.</w:t>
      </w:r>
    </w:p>
    <w:p w:rsidR="009C693E" w:rsidRPr="009C693E" w:rsidRDefault="009C693E" w:rsidP="009C693E">
      <w:pPr>
        <w:pStyle w:val="a3"/>
        <w:rPr>
          <w:rFonts w:asciiTheme="minorHAnsi" w:hAnsiTheme="minorHAnsi" w:cstheme="minorHAnsi"/>
        </w:rPr>
      </w:pPr>
      <w:r w:rsidRPr="009C693E">
        <w:rPr>
          <w:rFonts w:asciiTheme="minorHAnsi" w:hAnsiTheme="minorHAnsi" w:cstheme="minorHAnsi"/>
        </w:rPr>
        <w:t xml:space="preserve">Отдельным направлением психологической подготовки является работа с негативными эмоциями и посттравматическим стрессовым расстройством, которое может возникать у ветеранов боевых действий. Военнослужащих обучают навыкам распознавания собственных эмоций, контроля агрессии и эффективному выходу из состояния эмоционального перенапряжения. Важным становится просветительская деятельность: разъяснения о природе страха и стресса, о том, что испытывать сильные чувства в экстремальной ситуации — это нормально, и что правильная </w:t>
      </w:r>
      <w:proofErr w:type="spellStart"/>
      <w:r w:rsidRPr="009C693E">
        <w:rPr>
          <w:rFonts w:asciiTheme="minorHAnsi" w:hAnsiTheme="minorHAnsi" w:cstheme="minorHAnsi"/>
        </w:rPr>
        <w:t>саморегуляция</w:t>
      </w:r>
      <w:proofErr w:type="spellEnd"/>
      <w:r w:rsidRPr="009C693E">
        <w:rPr>
          <w:rFonts w:asciiTheme="minorHAnsi" w:hAnsiTheme="minorHAnsi" w:cstheme="minorHAnsi"/>
        </w:rPr>
        <w:t xml:space="preserve"> помогает избегать разрушительных последствий. Командиры и военные психологи обращают особое внимание на необходимость своевременного обращения к специалистам в случае появления симптомов глубокого психического напряжения, так как профессиональная помощь может предотвратить тяжёлые последствия для здоровья и боеспособности.</w:t>
      </w:r>
    </w:p>
    <w:p w:rsidR="009C693E" w:rsidRPr="009C693E" w:rsidRDefault="009C693E" w:rsidP="009C693E">
      <w:pPr>
        <w:pStyle w:val="a3"/>
        <w:rPr>
          <w:rFonts w:asciiTheme="minorHAnsi" w:hAnsiTheme="minorHAnsi" w:cstheme="minorHAnsi"/>
        </w:rPr>
      </w:pPr>
      <w:r w:rsidRPr="009C693E">
        <w:rPr>
          <w:rFonts w:asciiTheme="minorHAnsi" w:hAnsiTheme="minorHAnsi" w:cstheme="minorHAnsi"/>
        </w:rPr>
        <w:lastRenderedPageBreak/>
        <w:t xml:space="preserve">Таким образом, психологическая подготовка военнослужащих к боевым условиям представляет собой комплексную систему, включающую индивидуальные и групповые тренинги, обучение навыкам </w:t>
      </w:r>
      <w:proofErr w:type="spellStart"/>
      <w:r w:rsidRPr="009C693E">
        <w:rPr>
          <w:rFonts w:asciiTheme="minorHAnsi" w:hAnsiTheme="minorHAnsi" w:cstheme="minorHAnsi"/>
        </w:rPr>
        <w:t>саморегуляции</w:t>
      </w:r>
      <w:proofErr w:type="spellEnd"/>
      <w:r w:rsidRPr="009C693E">
        <w:rPr>
          <w:rFonts w:asciiTheme="minorHAnsi" w:hAnsiTheme="minorHAnsi" w:cstheme="minorHAnsi"/>
        </w:rPr>
        <w:t xml:space="preserve">, развитие стрессоустойчивости и формирование сплочённых воинских коллективов. Наличие профессиональных военных психологов и </w:t>
      </w:r>
      <w:proofErr w:type="spellStart"/>
      <w:r w:rsidRPr="009C693E">
        <w:rPr>
          <w:rFonts w:asciiTheme="minorHAnsi" w:hAnsiTheme="minorHAnsi" w:cstheme="minorHAnsi"/>
        </w:rPr>
        <w:t>вовлечённость</w:t>
      </w:r>
      <w:proofErr w:type="spellEnd"/>
      <w:r w:rsidRPr="009C693E">
        <w:rPr>
          <w:rFonts w:asciiTheme="minorHAnsi" w:hAnsiTheme="minorHAnsi" w:cstheme="minorHAnsi"/>
        </w:rPr>
        <w:t xml:space="preserve"> командования во внедрение подобных программ оказывают существенное влияние на успех всей структуры вооружённых сил. В конечном итоге, военнослужащие, прошедшие качественную психологическую подготовку, демонстрируют более высокую эффективность в выполнении поставленных задач, быстрее адаптируются к экстремальным условиям и имеют больше шансов сохранить своё физическое и психическое здоровье в долгосрочной перспективе.</w:t>
      </w:r>
      <w:bookmarkEnd w:id="0"/>
    </w:p>
    <w:sectPr w:rsidR="009C693E" w:rsidRPr="009C69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EE5"/>
    <w:rsid w:val="005D4EE5"/>
    <w:rsid w:val="009C6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55061"/>
  <w15:chartTrackingRefBased/>
  <w15:docId w15:val="{D32772B4-FFD7-4D62-BDB1-F09262526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C69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C693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9C69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621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573</Words>
  <Characters>3269</Characters>
  <Application>Microsoft Office Word</Application>
  <DocSecurity>0</DocSecurity>
  <Lines>27</Lines>
  <Paragraphs>7</Paragraphs>
  <ScaleCrop>false</ScaleCrop>
  <Company/>
  <LinksUpToDate>false</LinksUpToDate>
  <CharactersWithSpaces>3835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2025-04-16T11:04:00Z</dcterms:created>
  <dcterms:modified xsi:type="dcterms:W3CDTF">2025-04-16T11:05:00Z</dcterms:modified>
</cp:coreProperties>
</file>