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65B8" w:rsidRDefault="005B41AB" w:rsidP="005B41AB">
      <w:pPr>
        <w:pStyle w:val="1"/>
        <w:jc w:val="center"/>
      </w:pPr>
      <w:r w:rsidRPr="005B41AB">
        <w:t>Травмы на поле боя</w:t>
      </w:r>
      <w:r>
        <w:t>:</w:t>
      </w:r>
      <w:r w:rsidRPr="005B41AB">
        <w:t xml:space="preserve"> современные методы оказания первой помощи</w:t>
      </w:r>
    </w:p>
    <w:p w:rsidR="005B41AB" w:rsidRDefault="005B41AB" w:rsidP="005B41AB"/>
    <w:p w:rsidR="005B41AB" w:rsidRPr="005B41AB" w:rsidRDefault="005B41AB" w:rsidP="005B41AB">
      <w:pPr>
        <w:pStyle w:val="a3"/>
        <w:rPr>
          <w:rFonts w:asciiTheme="minorHAnsi" w:hAnsiTheme="minorHAnsi" w:cstheme="minorHAnsi"/>
        </w:rPr>
      </w:pPr>
      <w:bookmarkStart w:id="0" w:name="_GoBack"/>
      <w:r w:rsidRPr="005B41AB">
        <w:rPr>
          <w:rFonts w:asciiTheme="minorHAnsi" w:hAnsiTheme="minorHAnsi" w:cstheme="minorHAnsi"/>
        </w:rPr>
        <w:t>Травмы на поле боя, с которыми сталкиваются современные военнослужащие, представляют собой одну из самых серьёзных проблем для военно-полевой хирургии и медицины в целом. Характер вооружённых конфликтов претерпел эволюцию, что приводит к широкому спектру ранений: от осколочных и пулевых до комбинированных травм, связанных со взрывами и давлением. В такой обстановке быстрая и компетентная первая помощь играет ключевую роль, позволяя сохранить жизнь пострадавшему и снизить риск тяжёлых осложнений, которые могут повлечь за собой длительный процесс восстановления.</w:t>
      </w:r>
    </w:p>
    <w:p w:rsidR="005B41AB" w:rsidRPr="005B41AB" w:rsidRDefault="005B41AB" w:rsidP="005B41AB">
      <w:pPr>
        <w:pStyle w:val="a3"/>
        <w:rPr>
          <w:rFonts w:asciiTheme="minorHAnsi" w:hAnsiTheme="minorHAnsi" w:cstheme="minorHAnsi"/>
        </w:rPr>
      </w:pPr>
      <w:r w:rsidRPr="005B41AB">
        <w:rPr>
          <w:rFonts w:asciiTheme="minorHAnsi" w:hAnsiTheme="minorHAnsi" w:cstheme="minorHAnsi"/>
        </w:rPr>
        <w:t xml:space="preserve">На современном поле боя особое внимание уделяется расширенным навыкам оказания первой помощи у самих бойцов. Большинство армий внедрили концепцию индивидуальных аптечек, содержащих всё необходимое для неотложного лечения: кровоостанавливающие жгуты (турникеты), </w:t>
      </w:r>
      <w:proofErr w:type="spellStart"/>
      <w:r w:rsidRPr="005B41AB">
        <w:rPr>
          <w:rFonts w:asciiTheme="minorHAnsi" w:hAnsiTheme="minorHAnsi" w:cstheme="minorHAnsi"/>
        </w:rPr>
        <w:t>гемостатические</w:t>
      </w:r>
      <w:proofErr w:type="spellEnd"/>
      <w:r w:rsidRPr="005B41AB">
        <w:rPr>
          <w:rFonts w:asciiTheme="minorHAnsi" w:hAnsiTheme="minorHAnsi" w:cstheme="minorHAnsi"/>
        </w:rPr>
        <w:t xml:space="preserve"> материалы, тампоны, перевязочные средства, а также устройство для поддержания проходимости дыхательных путей. Обучение персонала использованию этих аптечек и </w:t>
      </w:r>
      <w:proofErr w:type="gramStart"/>
      <w:r w:rsidRPr="005B41AB">
        <w:rPr>
          <w:rFonts w:asciiTheme="minorHAnsi" w:hAnsiTheme="minorHAnsi" w:cstheme="minorHAnsi"/>
        </w:rPr>
        <w:t>базовым приёмам</w:t>
      </w:r>
      <w:proofErr w:type="gramEnd"/>
      <w:r w:rsidRPr="005B41AB">
        <w:rPr>
          <w:rFonts w:asciiTheme="minorHAnsi" w:hAnsiTheme="minorHAnsi" w:cstheme="minorHAnsi"/>
        </w:rPr>
        <w:t xml:space="preserve"> само- и взаимопомощи стало неотъемлемой частью подготовки: во время учений военнослужащие регулярно отрабатывают навыки наложения турникетов, остановки кровотечений и наложения повязок на различные участки тела. Подобный подход даёт возможность оказывать помощь ещё до прибытия санитаров или медиков, что особенно критично, если раненый находится под огнём противника или в труднодоступной зоне.</w:t>
      </w:r>
    </w:p>
    <w:p w:rsidR="005B41AB" w:rsidRPr="005B41AB" w:rsidRDefault="005B41AB" w:rsidP="005B41AB">
      <w:pPr>
        <w:pStyle w:val="a3"/>
        <w:rPr>
          <w:rFonts w:asciiTheme="minorHAnsi" w:hAnsiTheme="minorHAnsi" w:cstheme="minorHAnsi"/>
        </w:rPr>
      </w:pPr>
      <w:r w:rsidRPr="005B41AB">
        <w:rPr>
          <w:rFonts w:asciiTheme="minorHAnsi" w:hAnsiTheme="minorHAnsi" w:cstheme="minorHAnsi"/>
        </w:rPr>
        <w:t xml:space="preserve">Ещё один важный аспект — применение средств, основанных на передовых биотехнологиях и фармакологии. Кровоостанавливающие порошки и </w:t>
      </w:r>
      <w:proofErr w:type="spellStart"/>
      <w:r w:rsidRPr="005B41AB">
        <w:rPr>
          <w:rFonts w:asciiTheme="minorHAnsi" w:hAnsiTheme="minorHAnsi" w:cstheme="minorHAnsi"/>
        </w:rPr>
        <w:t>гемостатические</w:t>
      </w:r>
      <w:proofErr w:type="spellEnd"/>
      <w:r w:rsidRPr="005B41AB">
        <w:rPr>
          <w:rFonts w:asciiTheme="minorHAnsi" w:hAnsiTheme="minorHAnsi" w:cstheme="minorHAnsi"/>
        </w:rPr>
        <w:t xml:space="preserve"> бинты, способные быстро свёртывать кровь за счёт специальных компонентов, существенно повышают шансы раненого дожить до этапа профессиональной хирургической помощи. Кроме того, на поле боя широко используются препараты для обезболивания, часто в виде инъекций морфина или иных анальгетиков, упакованных в удобные формы. Одним из перспективных направлений становится использование специальных </w:t>
      </w:r>
      <w:proofErr w:type="spellStart"/>
      <w:r w:rsidRPr="005B41AB">
        <w:rPr>
          <w:rFonts w:asciiTheme="minorHAnsi" w:hAnsiTheme="minorHAnsi" w:cstheme="minorHAnsi"/>
        </w:rPr>
        <w:t>инъекторов</w:t>
      </w:r>
      <w:proofErr w:type="spellEnd"/>
      <w:r w:rsidRPr="005B41AB">
        <w:rPr>
          <w:rFonts w:asciiTheme="minorHAnsi" w:hAnsiTheme="minorHAnsi" w:cstheme="minorHAnsi"/>
        </w:rPr>
        <w:t xml:space="preserve"> с готовой дозой лекарства, которые солдат может ввести сам себе, если поблизости нет медперсонала.</w:t>
      </w:r>
    </w:p>
    <w:p w:rsidR="005B41AB" w:rsidRPr="005B41AB" w:rsidRDefault="005B41AB" w:rsidP="005B41AB">
      <w:pPr>
        <w:pStyle w:val="a3"/>
        <w:rPr>
          <w:rFonts w:asciiTheme="minorHAnsi" w:hAnsiTheme="minorHAnsi" w:cstheme="minorHAnsi"/>
        </w:rPr>
      </w:pPr>
      <w:r w:rsidRPr="005B41AB">
        <w:rPr>
          <w:rFonts w:asciiTheme="minorHAnsi" w:hAnsiTheme="minorHAnsi" w:cstheme="minorHAnsi"/>
        </w:rPr>
        <w:t>Важную роль играют современные средства иммобилизации и транспортировки раненых. Применяются лёгкие и жёсткие шины, которые помогают фиксировать повреждённые конечности, а компактные носилки позволяют оперативно эвакуировать пострадавшего в безопасную зону или к ближайшему медицинскому пункту. Эвакуация зачастую выполняется при помощи бронеавтомобилей, вертолётов или даже беспилотной техники, что предоставляет возможность быстро доставить пациента к квалифицированным хирургам. В таких условиях особенно востребованы умения медицинского персонала действовать эффективно при нехватке времени и ресурсов, ведь каждая минута может стать решающей.</w:t>
      </w:r>
    </w:p>
    <w:p w:rsidR="005B41AB" w:rsidRPr="005B41AB" w:rsidRDefault="005B41AB" w:rsidP="005B41AB">
      <w:pPr>
        <w:pStyle w:val="a3"/>
        <w:rPr>
          <w:rFonts w:asciiTheme="minorHAnsi" w:hAnsiTheme="minorHAnsi" w:cstheme="minorHAnsi"/>
        </w:rPr>
      </w:pPr>
      <w:r w:rsidRPr="005B41AB">
        <w:rPr>
          <w:rFonts w:asciiTheme="minorHAnsi" w:hAnsiTheme="minorHAnsi" w:cstheme="minorHAnsi"/>
        </w:rPr>
        <w:t xml:space="preserve">Не менее значимой становится и психологическая компонента первой помощи. Травматические события, связанные с потерей крови, сильной болью и страхом за свою жизнь, вызывают колоссальный стресс, который может парализовать волю к </w:t>
      </w:r>
      <w:r w:rsidRPr="005B41AB">
        <w:rPr>
          <w:rFonts w:asciiTheme="minorHAnsi" w:hAnsiTheme="minorHAnsi" w:cstheme="minorHAnsi"/>
        </w:rPr>
        <w:lastRenderedPageBreak/>
        <w:t>сопротивлению и усугубить состояние раненого. Боец, проходящий базовую подготовку по психологической поддержке, способен приободрить товарища, предотвратить развитие панических реакций и тем самым повысить вероятность успешного исхода. Введение элементарных навыков стресс-менеджмента и умение работать в паре с психологами или специально обученными инструкторами дают ощутимые результаты и улучшают общую морально-психологическую атмосферу в коллективе.</w:t>
      </w:r>
    </w:p>
    <w:p w:rsidR="005B41AB" w:rsidRPr="005B41AB" w:rsidRDefault="005B41AB" w:rsidP="005B41AB">
      <w:pPr>
        <w:pStyle w:val="a3"/>
        <w:rPr>
          <w:rFonts w:asciiTheme="minorHAnsi" w:hAnsiTheme="minorHAnsi" w:cstheme="minorHAnsi"/>
        </w:rPr>
      </w:pPr>
      <w:r w:rsidRPr="005B41AB">
        <w:rPr>
          <w:rFonts w:asciiTheme="minorHAnsi" w:hAnsiTheme="minorHAnsi" w:cstheme="minorHAnsi"/>
        </w:rPr>
        <w:t>Таким образом, современные методы оказания первой помощи на поле боя включают в себя комплексную подготовку личного состава, использование высокотехнологичных материалов и средств, а также учёт психологических факторов. Этот многоплановый подход даёт возможность максимизировать шансы на выживание раненых, удерживая потери в допустимых рамках и обеспечивая сохранение боеспособности подразделений. Постоянные научные разработки в области военной медицины, совершенствование материалов и расширение знаний о поведении человеческого организма в условиях стресса приводят к тому, что с каждым годом эффективность первой помощи на поле боя растёт, поддерживая высокий уровень обороноспособности и сохраняя жизни людей даже в самых сложных обстоятельствах.</w:t>
      </w:r>
      <w:bookmarkEnd w:id="0"/>
    </w:p>
    <w:sectPr w:rsidR="005B41AB" w:rsidRPr="005B41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65B8"/>
    <w:rsid w:val="003665B8"/>
    <w:rsid w:val="005B4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2C981"/>
  <w15:chartTrackingRefBased/>
  <w15:docId w15:val="{B964B063-1EF6-42FE-B8B7-CA62DA1DA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B41A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B41A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5B41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755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628</Words>
  <Characters>3582</Characters>
  <Application>Microsoft Office Word</Application>
  <DocSecurity>0</DocSecurity>
  <Lines>29</Lines>
  <Paragraphs>8</Paragraphs>
  <ScaleCrop>false</ScaleCrop>
  <Company/>
  <LinksUpToDate>false</LinksUpToDate>
  <CharactersWithSpaces>4202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2025-04-16T11:12:00Z</dcterms:created>
  <dcterms:modified xsi:type="dcterms:W3CDTF">2025-04-16T11:14:00Z</dcterms:modified>
</cp:coreProperties>
</file>