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1100" w:rsidRDefault="00A96A98" w:rsidP="00A96A98">
      <w:pPr>
        <w:pStyle w:val="1"/>
        <w:jc w:val="center"/>
      </w:pPr>
      <w:r w:rsidRPr="00A96A98">
        <w:t>Развитие картографии в цифровую эпоху</w:t>
      </w:r>
      <w:r>
        <w:t>:</w:t>
      </w:r>
      <w:r w:rsidRPr="00A96A98">
        <w:t xml:space="preserve"> новые технологии и их влияние на создание карт</w:t>
      </w:r>
    </w:p>
    <w:p w:rsidR="00A96A98" w:rsidRDefault="00A96A98" w:rsidP="00A96A98"/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bookmarkStart w:id="0" w:name="_GoBack"/>
      <w:r w:rsidRPr="00A96A98">
        <w:rPr>
          <w:rFonts w:asciiTheme="minorHAnsi" w:hAnsiTheme="minorHAnsi" w:cstheme="minorHAnsi"/>
        </w:rPr>
        <w:t xml:space="preserve">Развитие картографии в цифровую эпоху стало одной из самых значимых трансформаций в области географических наук. Современные технологии кардинально изменили не только способы создания карт, но и саму суть картографической деятельности. Если ранее карты представляли собой результат долгой и трудоёмкой работы топографов, геодезистов и художников, то сегодня они создаются и обновляются в режиме реального времени при помощи спутников, </w:t>
      </w:r>
      <w:proofErr w:type="spellStart"/>
      <w:r w:rsidRPr="00A96A98">
        <w:rPr>
          <w:rFonts w:asciiTheme="minorHAnsi" w:hAnsiTheme="minorHAnsi" w:cstheme="minorHAnsi"/>
        </w:rPr>
        <w:t>беспилотников</w:t>
      </w:r>
      <w:proofErr w:type="spellEnd"/>
      <w:r w:rsidRPr="00A96A98">
        <w:rPr>
          <w:rFonts w:asciiTheme="minorHAnsi" w:hAnsiTheme="minorHAnsi" w:cstheme="minorHAnsi"/>
        </w:rPr>
        <w:t xml:space="preserve">, геоинформационных систем и машинного обучения. Цифровая картография стала неотъемлемой частью повседневной жизни человека, </w:t>
      </w:r>
      <w:proofErr w:type="spellStart"/>
      <w:r w:rsidRPr="00A96A98">
        <w:rPr>
          <w:rFonts w:asciiTheme="minorHAnsi" w:hAnsiTheme="minorHAnsi" w:cstheme="minorHAnsi"/>
        </w:rPr>
        <w:t>интегрируясь</w:t>
      </w:r>
      <w:proofErr w:type="spellEnd"/>
      <w:r w:rsidRPr="00A96A98">
        <w:rPr>
          <w:rFonts w:asciiTheme="minorHAnsi" w:hAnsiTheme="minorHAnsi" w:cstheme="minorHAnsi"/>
        </w:rPr>
        <w:t xml:space="preserve"> в навигацию, логистику, </w:t>
      </w:r>
      <w:proofErr w:type="spellStart"/>
      <w:r w:rsidRPr="00A96A98">
        <w:rPr>
          <w:rFonts w:asciiTheme="minorHAnsi" w:hAnsiTheme="minorHAnsi" w:cstheme="minorHAnsi"/>
        </w:rPr>
        <w:t>урбанистику</w:t>
      </w:r>
      <w:proofErr w:type="spellEnd"/>
      <w:r w:rsidRPr="00A96A98">
        <w:rPr>
          <w:rFonts w:asciiTheme="minorHAnsi" w:hAnsiTheme="minorHAnsi" w:cstheme="minorHAnsi"/>
        </w:rPr>
        <w:t>, экологический мониторинг, планирование и даже социальные исследования.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>Одним из ключевых достижений цифровой эпохи стало использование спутниковых технологий. Система GPS и другие глобальные навигационные спутниковые системы позволяют определять координаты с высокой точностью, а спутниковая съёмка даёт возможность получать подробные изображения поверхности Земли с интервалом в несколько часов или даже минут. Это привело к созданию карт с беспрецедентным уровнем детализации и актуальности. Более того, спутниковые данные используются не только для отображения рельефа и объектов, но и для анализа климатических изменений, мониторинга природных катастроф, слежения за вырубкой лесов, урбанизацией и сельскохозяйственной деятельностью. Современные карты стали мощным аналитическим инструментом, а не просто средством визуализации.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>Бурное развитие геоинформационных систем (ГИС) сделало возможным объединение картографии с базами данных, аналитикой и моделированием. ГИС позволяют не только отображать информацию на карте, но и анализировать пространственные связи между объектами, выявлять закономерности и прогнозировать изменения. С помощью этих систем можно разрабатывать сценарии развития городов, планировать транспортные сети, оценивать риски наводнений и землетрясений, оптимизировать логистические цепочки. Таким образом, карты стали не просто отображением реальности, а сложными многоуровневыми моделями, на основе которых принимаются стратегические решения в самых разных отраслях — от бизнеса до государственного управления.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 xml:space="preserve">Ещё одной важной вехой в развитии цифровой картографии стало использование беспилотных летательных аппаратов (БПЛА) и </w:t>
      </w:r>
      <w:proofErr w:type="spellStart"/>
      <w:r w:rsidRPr="00A96A98">
        <w:rPr>
          <w:rFonts w:asciiTheme="minorHAnsi" w:hAnsiTheme="minorHAnsi" w:cstheme="minorHAnsi"/>
        </w:rPr>
        <w:t>дронов</w:t>
      </w:r>
      <w:proofErr w:type="spellEnd"/>
      <w:r w:rsidRPr="00A96A98">
        <w:rPr>
          <w:rFonts w:asciiTheme="minorHAnsi" w:hAnsiTheme="minorHAnsi" w:cstheme="minorHAnsi"/>
        </w:rPr>
        <w:t xml:space="preserve">. Они позволяют выполнять высокоточные съёмки труднодоступных или опасных территорий, быстро обновлять данные и получать трёхмерные модели местности. </w:t>
      </w:r>
      <w:proofErr w:type="spellStart"/>
      <w:r w:rsidRPr="00A96A98">
        <w:rPr>
          <w:rFonts w:asciiTheme="minorHAnsi" w:hAnsiTheme="minorHAnsi" w:cstheme="minorHAnsi"/>
        </w:rPr>
        <w:t>Дроны</w:t>
      </w:r>
      <w:proofErr w:type="spellEnd"/>
      <w:r w:rsidRPr="00A96A98">
        <w:rPr>
          <w:rFonts w:asciiTheme="minorHAnsi" w:hAnsiTheme="minorHAnsi" w:cstheme="minorHAnsi"/>
        </w:rPr>
        <w:t xml:space="preserve"> особенно полезны в инженерных изысканиях, горнодобывающей промышленности, сельском хозяйстве и при ликвидации последствий катастроф. Благодаря им картография стала мобильной и доступной даже для небольших организаций и частных исследователей, а точность и детализация получаемых данных значительно возросли.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 xml:space="preserve">В цифровую эпоху карты стали интерактивными. Онлайн-сервисы вроде </w:t>
      </w:r>
      <w:proofErr w:type="spellStart"/>
      <w:r w:rsidRPr="00A96A98">
        <w:rPr>
          <w:rFonts w:asciiTheme="minorHAnsi" w:hAnsiTheme="minorHAnsi" w:cstheme="minorHAnsi"/>
        </w:rPr>
        <w:t>Google</w:t>
      </w:r>
      <w:proofErr w:type="spellEnd"/>
      <w:r w:rsidRPr="00A96A98">
        <w:rPr>
          <w:rFonts w:asciiTheme="minorHAnsi" w:hAnsiTheme="minorHAnsi" w:cstheme="minorHAnsi"/>
        </w:rPr>
        <w:t xml:space="preserve"> </w:t>
      </w:r>
      <w:proofErr w:type="spellStart"/>
      <w:r w:rsidRPr="00A96A98">
        <w:rPr>
          <w:rFonts w:asciiTheme="minorHAnsi" w:hAnsiTheme="minorHAnsi" w:cstheme="minorHAnsi"/>
        </w:rPr>
        <w:t>Maps</w:t>
      </w:r>
      <w:proofErr w:type="spellEnd"/>
      <w:r w:rsidRPr="00A96A98">
        <w:rPr>
          <w:rFonts w:asciiTheme="minorHAnsi" w:hAnsiTheme="minorHAnsi" w:cstheme="minorHAnsi"/>
        </w:rPr>
        <w:t xml:space="preserve">, </w:t>
      </w:r>
      <w:proofErr w:type="spellStart"/>
      <w:r w:rsidRPr="00A96A98">
        <w:rPr>
          <w:rFonts w:asciiTheme="minorHAnsi" w:hAnsiTheme="minorHAnsi" w:cstheme="minorHAnsi"/>
        </w:rPr>
        <w:t>Yandex.Карты</w:t>
      </w:r>
      <w:proofErr w:type="spellEnd"/>
      <w:r w:rsidRPr="00A96A98">
        <w:rPr>
          <w:rFonts w:asciiTheme="minorHAnsi" w:hAnsiTheme="minorHAnsi" w:cstheme="minorHAnsi"/>
        </w:rPr>
        <w:t xml:space="preserve">, </w:t>
      </w:r>
      <w:proofErr w:type="spellStart"/>
      <w:r w:rsidRPr="00A96A98">
        <w:rPr>
          <w:rFonts w:asciiTheme="minorHAnsi" w:hAnsiTheme="minorHAnsi" w:cstheme="minorHAnsi"/>
        </w:rPr>
        <w:t>OpenStreetMap</w:t>
      </w:r>
      <w:proofErr w:type="spellEnd"/>
      <w:r w:rsidRPr="00A96A98">
        <w:rPr>
          <w:rFonts w:asciiTheme="minorHAnsi" w:hAnsiTheme="minorHAnsi" w:cstheme="minorHAnsi"/>
        </w:rPr>
        <w:t xml:space="preserve"> и другие позволяют пользователю не только просматривать карты, но и взаимодействовать с ними: прокладывать маршруты, оставлять отзывы, добавлять объекты, переключаться между слоями и форматами отображения. Такой </w:t>
      </w:r>
      <w:r w:rsidRPr="00A96A98">
        <w:rPr>
          <w:rFonts w:asciiTheme="minorHAnsi" w:hAnsiTheme="minorHAnsi" w:cstheme="minorHAnsi"/>
        </w:rPr>
        <w:lastRenderedPageBreak/>
        <w:t xml:space="preserve">подход делает картографию не только более точной, но и более демократичной. Миллионы пользователей по всему миру участвуют в создании и уточнении карт, особенно в регионах, где официальная картография не успевает за быстрыми изменениями. Это привело к появлению нового феномена — </w:t>
      </w:r>
      <w:proofErr w:type="spellStart"/>
      <w:r w:rsidRPr="00A96A98">
        <w:rPr>
          <w:rFonts w:asciiTheme="minorHAnsi" w:hAnsiTheme="minorHAnsi" w:cstheme="minorHAnsi"/>
        </w:rPr>
        <w:t>краудсорсинговой</w:t>
      </w:r>
      <w:proofErr w:type="spellEnd"/>
      <w:r w:rsidRPr="00A96A98">
        <w:rPr>
          <w:rFonts w:asciiTheme="minorHAnsi" w:hAnsiTheme="minorHAnsi" w:cstheme="minorHAnsi"/>
        </w:rPr>
        <w:t xml:space="preserve"> картографии, где каждый может стать картографом, внося вклад в глобальную информационную систему.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>Искусственный интеллект и машинное обучение становятся следующей ступенью в развитии картографических технологий. Системы компьютерного зрения анализируют спутниковые и аэрофотоснимки, автоматически распознают дороги, здания, водоёмы, зоны бедствий и прочие объекты. Это ускоряет процесс создания карт в десятки раз и снижает влияние человеческого фактора. Более того, ИИ способен выявлять скрытые закономерности, прогнозировать изменения ландшафта, автоматизировать корректировку карт с учётом новых данных. Это особенно важно при чрезвычайных ситуациях, когда оперативность и точность информации может спасти жизни.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>Цифровые карты всё чаще становятся частью дополненной и виртуальной реальности. Виртуальные туры, трёхмерные реконструкции городов, геоинформационные панели и очки дополненной реальности находят применение не только в туризме и образовании, но и в профессиональной деятельности — от архитекторов до спасателей. Эти технологии делают карты более наглядными и удобными для восприятия, позволяя воспринимать пространственную информацию в реальном масштабе и с высокой степенью визуального погружения.</w:t>
      </w:r>
    </w:p>
    <w:p w:rsidR="00A96A98" w:rsidRPr="00A96A98" w:rsidRDefault="00A96A98" w:rsidP="00A96A98">
      <w:pPr>
        <w:pStyle w:val="a3"/>
        <w:rPr>
          <w:rFonts w:asciiTheme="minorHAnsi" w:hAnsiTheme="minorHAnsi" w:cstheme="minorHAnsi"/>
        </w:rPr>
      </w:pPr>
      <w:r w:rsidRPr="00A96A98">
        <w:rPr>
          <w:rFonts w:asciiTheme="minorHAnsi" w:hAnsiTheme="minorHAnsi" w:cstheme="minorHAnsi"/>
        </w:rPr>
        <w:t>Таким образом, цифровая эпоха не просто изменила картографию — она радикально преобразила её суть. Картография превратилась в динамичную, интерактивную и аналитическую дисциплину, которая стала основой пространственного мышления современного человека. Новые технологии сделали карты более доступными, точными, многофункциональными и оперативными. Они интегрированы в смартфоны, автомобили, производственные процессы и даже повседневную коммуникацию. В условиях стремительного развития цифровых решений и глобальных вызовов, роль картографии только возрастает, поскольку она обеспечивает необходимую пространственную координацию действий во всех сферах жизни — от частного до государственного уровня. Карта больше не просто отражает мир — она помогает его понимать, изменять и планировать будущее.</w:t>
      </w:r>
      <w:bookmarkEnd w:id="0"/>
    </w:p>
    <w:sectPr w:rsidR="00A96A98" w:rsidRPr="00A96A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100"/>
    <w:rsid w:val="008F1100"/>
    <w:rsid w:val="00A9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2B0E1"/>
  <w15:chartTrackingRefBased/>
  <w15:docId w15:val="{EE7FB201-C3F5-40A7-8902-35B2AFC8F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96A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6A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96A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79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815</Words>
  <Characters>4648</Characters>
  <Application>Microsoft Office Word</Application>
  <DocSecurity>0</DocSecurity>
  <Lines>38</Lines>
  <Paragraphs>10</Paragraphs>
  <ScaleCrop>false</ScaleCrop>
  <Company/>
  <LinksUpToDate>false</LinksUpToDate>
  <CharactersWithSpaces>5453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2025-05-27T09:00:00Z</dcterms:created>
  <dcterms:modified xsi:type="dcterms:W3CDTF">2025-05-27T09:02:00Z</dcterms:modified>
</cp:coreProperties>
</file>